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5E5270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77C8D">
        <w:rPr>
          <w:rFonts w:ascii="Arial" w:hAnsi="Arial"/>
        </w:rPr>
        <w:t>2 février 2017</w:t>
      </w:r>
      <w:r w:rsidR="006700E2">
        <w:rPr>
          <w:rFonts w:ascii="Arial" w:hAnsi="Arial"/>
        </w:rPr>
        <w:tab/>
      </w:r>
      <w:r w:rsidR="003B6ADC">
        <w:rPr>
          <w:rFonts w:ascii="Arial" w:hAnsi="Arial"/>
        </w:rPr>
        <w:t>5.1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A0230" w:rsidRDefault="006B5346" w:rsidP="004A0230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677C8D" w:rsidRDefault="006B5346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AUTORISATION DONNEE AU MAIRE</w:t>
      </w:r>
      <w:r w:rsidR="00677C8D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4A0230">
        <w:rPr>
          <w:rFonts w:ascii="Arial" w:hAnsi="Arial"/>
          <w:b/>
          <w:sz w:val="22"/>
          <w:szCs w:val="24"/>
          <w:lang w:eastAsia="en-US"/>
        </w:rPr>
        <w:t xml:space="preserve">DE SIGNER LES </w:t>
      </w:r>
      <w:r w:rsidR="00677C8D">
        <w:rPr>
          <w:rFonts w:ascii="Arial" w:hAnsi="Arial"/>
          <w:b/>
          <w:sz w:val="22"/>
          <w:szCs w:val="24"/>
          <w:lang w:eastAsia="en-US"/>
        </w:rPr>
        <w:t>CONTRATS</w:t>
      </w:r>
    </w:p>
    <w:p w:rsidR="006B5346" w:rsidRDefault="006B5346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RELATIFS</w:t>
      </w:r>
      <w:r w:rsidR="00677C8D">
        <w:rPr>
          <w:rFonts w:ascii="Arial" w:hAnsi="Arial"/>
          <w:b/>
          <w:sz w:val="22"/>
          <w:szCs w:val="24"/>
          <w:lang w:eastAsia="en-US"/>
        </w:rPr>
        <w:t xml:space="preserve"> </w:t>
      </w:r>
      <w:r>
        <w:rPr>
          <w:rFonts w:ascii="Arial" w:hAnsi="Arial"/>
          <w:b/>
          <w:sz w:val="22"/>
          <w:szCs w:val="24"/>
          <w:lang w:eastAsia="en-US"/>
        </w:rPr>
        <w:t>AUX SPECTACLES JEUNE PUBLIC</w:t>
      </w:r>
    </w:p>
    <w:p w:rsidR="004A0230" w:rsidRDefault="006B5346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PROGRAMMES AU 1</w:t>
      </w:r>
      <w:r w:rsidRPr="006B5346">
        <w:rPr>
          <w:rFonts w:ascii="Arial" w:hAnsi="Arial"/>
          <w:b/>
          <w:sz w:val="22"/>
          <w:szCs w:val="24"/>
          <w:vertAlign w:val="superscript"/>
          <w:lang w:eastAsia="en-US"/>
        </w:rPr>
        <w:t>ER</w:t>
      </w:r>
      <w:r>
        <w:rPr>
          <w:rFonts w:ascii="Arial" w:hAnsi="Arial"/>
          <w:b/>
          <w:sz w:val="22"/>
          <w:szCs w:val="24"/>
          <w:lang w:eastAsia="en-US"/>
        </w:rPr>
        <w:t xml:space="preserve"> SEMESTRE 201</w:t>
      </w:r>
      <w:r w:rsidR="00677C8D">
        <w:rPr>
          <w:rFonts w:ascii="Arial" w:hAnsi="Arial"/>
          <w:b/>
          <w:sz w:val="22"/>
          <w:szCs w:val="24"/>
          <w:lang w:eastAsia="en-US"/>
        </w:rPr>
        <w:t>7</w:t>
      </w: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5E5270" w:rsidRPr="008C5DAE" w:rsidRDefault="005E5270" w:rsidP="004A0230">
      <w:pPr>
        <w:ind w:left="1418"/>
        <w:jc w:val="both"/>
        <w:rPr>
          <w:rFonts w:ascii="Arial" w:hAnsi="Arial"/>
          <w:sz w:val="22"/>
        </w:rPr>
      </w:pP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5E5270" w:rsidRDefault="005E5270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77C8D" w:rsidRDefault="00677C8D" w:rsidP="004A0230">
      <w:pPr>
        <w:ind w:left="1418"/>
        <w:jc w:val="both"/>
        <w:rPr>
          <w:rFonts w:ascii="Arial" w:hAnsi="Arial"/>
          <w:sz w:val="22"/>
        </w:rPr>
      </w:pPr>
    </w:p>
    <w:p w:rsidR="006B5346" w:rsidRDefault="005E5270" w:rsidP="00677C8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B5346">
        <w:rPr>
          <w:rFonts w:ascii="Arial" w:hAnsi="Arial"/>
          <w:sz w:val="22"/>
        </w:rPr>
        <w:t>Au cours du premier semestre 201</w:t>
      </w:r>
      <w:r w:rsidR="00677C8D">
        <w:rPr>
          <w:rFonts w:ascii="Arial" w:hAnsi="Arial"/>
          <w:sz w:val="22"/>
        </w:rPr>
        <w:t>7</w:t>
      </w:r>
      <w:r w:rsidR="006B5346">
        <w:rPr>
          <w:rFonts w:ascii="Arial" w:hAnsi="Arial"/>
          <w:sz w:val="22"/>
        </w:rPr>
        <w:t>, la programmation culturelle municipale accueillera deux spectacles proposés au</w:t>
      </w:r>
      <w:r w:rsidR="0072749B">
        <w:rPr>
          <w:rFonts w:ascii="Arial" w:hAnsi="Arial"/>
          <w:sz w:val="22"/>
        </w:rPr>
        <w:t>x</w:t>
      </w:r>
      <w:r w:rsidR="006B5346">
        <w:rPr>
          <w:rFonts w:ascii="Arial" w:hAnsi="Arial"/>
          <w:sz w:val="22"/>
        </w:rPr>
        <w:t xml:space="preserve"> public</w:t>
      </w:r>
      <w:r w:rsidR="0072749B">
        <w:rPr>
          <w:rFonts w:ascii="Arial" w:hAnsi="Arial"/>
          <w:sz w:val="22"/>
        </w:rPr>
        <w:t>s</w:t>
      </w:r>
      <w:r w:rsidR="00677C8D">
        <w:rPr>
          <w:rFonts w:ascii="Arial" w:hAnsi="Arial"/>
          <w:sz w:val="22"/>
        </w:rPr>
        <w:t xml:space="preserve"> scolaires :</w:t>
      </w:r>
    </w:p>
    <w:p w:rsidR="006B5346" w:rsidRDefault="006B5346" w:rsidP="00677C8D">
      <w:pPr>
        <w:ind w:left="1418"/>
        <w:jc w:val="both"/>
        <w:rPr>
          <w:rFonts w:ascii="Arial" w:hAnsi="Arial"/>
          <w:sz w:val="22"/>
        </w:rPr>
      </w:pPr>
    </w:p>
    <w:p w:rsidR="00677C8D" w:rsidRDefault="00677C8D" w:rsidP="00677C8D">
      <w:pPr>
        <w:numPr>
          <w:ilvl w:val="0"/>
          <w:numId w:val="17"/>
        </w:numPr>
        <w:ind w:left="1701" w:hanging="283"/>
        <w:jc w:val="both"/>
        <w:rPr>
          <w:rFonts w:ascii="Arial" w:hAnsi="Arial"/>
          <w:sz w:val="22"/>
        </w:rPr>
      </w:pPr>
      <w:r w:rsidRPr="004C3557">
        <w:rPr>
          <w:rFonts w:ascii="Arial" w:hAnsi="Arial"/>
          <w:sz w:val="22"/>
        </w:rPr>
        <w:t xml:space="preserve">Le spectacle </w:t>
      </w:r>
      <w:r w:rsidRPr="004C3557">
        <w:rPr>
          <w:rFonts w:ascii="Arial" w:hAnsi="Arial"/>
          <w:i/>
          <w:sz w:val="22"/>
        </w:rPr>
        <w:t>L’</w:t>
      </w:r>
      <w:r w:rsidRPr="004C3557">
        <w:rPr>
          <w:rFonts w:ascii="Arial" w:hAnsi="Arial" w:cs="Arial"/>
          <w:i/>
          <w:sz w:val="22"/>
        </w:rPr>
        <w:t>Î</w:t>
      </w:r>
      <w:r w:rsidRPr="004C3557">
        <w:rPr>
          <w:rFonts w:ascii="Arial" w:hAnsi="Arial"/>
          <w:i/>
          <w:sz w:val="22"/>
        </w:rPr>
        <w:t xml:space="preserve">LE TURBIN </w:t>
      </w:r>
      <w:r w:rsidRPr="004C3557">
        <w:rPr>
          <w:rFonts w:ascii="Arial" w:hAnsi="Arial"/>
          <w:sz w:val="22"/>
        </w:rPr>
        <w:t>proposé par</w:t>
      </w:r>
      <w:r>
        <w:rPr>
          <w:rFonts w:ascii="Arial" w:hAnsi="Arial"/>
          <w:i/>
          <w:sz w:val="22"/>
        </w:rPr>
        <w:t xml:space="preserve"> Comme une compagnie, </w:t>
      </w:r>
      <w:r w:rsidRPr="004C3557">
        <w:rPr>
          <w:rFonts w:ascii="Arial" w:hAnsi="Arial"/>
          <w:sz w:val="22"/>
        </w:rPr>
        <w:t xml:space="preserve">programmé le </w:t>
      </w:r>
      <w:r>
        <w:rPr>
          <w:rFonts w:ascii="Arial" w:hAnsi="Arial"/>
          <w:sz w:val="22"/>
        </w:rPr>
        <w:t>21 mars à la salle du Grand Marais</w:t>
      </w:r>
    </w:p>
    <w:p w:rsidR="00677C8D" w:rsidRPr="004C3557" w:rsidRDefault="00677C8D" w:rsidP="00677C8D">
      <w:pPr>
        <w:ind w:left="1701"/>
        <w:jc w:val="both"/>
        <w:rPr>
          <w:rFonts w:ascii="Arial" w:hAnsi="Arial"/>
          <w:sz w:val="22"/>
        </w:rPr>
      </w:pPr>
      <w:r w:rsidRPr="004C3557">
        <w:rPr>
          <w:rFonts w:ascii="Arial" w:hAnsi="Arial"/>
          <w:sz w:val="22"/>
        </w:rPr>
        <w:t xml:space="preserve">La partie co-contractante est </w:t>
      </w:r>
      <w:r>
        <w:rPr>
          <w:rFonts w:ascii="Arial" w:hAnsi="Arial"/>
          <w:sz w:val="22"/>
        </w:rPr>
        <w:t xml:space="preserve">l’association </w:t>
      </w:r>
      <w:r w:rsidRPr="008854BF">
        <w:rPr>
          <w:rFonts w:ascii="Arial" w:hAnsi="Arial"/>
          <w:i/>
          <w:sz w:val="22"/>
        </w:rPr>
        <w:t>L’</w:t>
      </w:r>
      <w:r w:rsidRPr="008854BF">
        <w:rPr>
          <w:rFonts w:ascii="Arial" w:hAnsi="Arial" w:cs="Arial"/>
          <w:i/>
          <w:sz w:val="22"/>
        </w:rPr>
        <w:t>É</w:t>
      </w:r>
      <w:r w:rsidRPr="008854BF">
        <w:rPr>
          <w:rFonts w:ascii="Arial" w:hAnsi="Arial"/>
          <w:i/>
          <w:sz w:val="22"/>
        </w:rPr>
        <w:t>CLUSE</w:t>
      </w:r>
    </w:p>
    <w:p w:rsidR="00677C8D" w:rsidRDefault="00677C8D" w:rsidP="00677C8D">
      <w:pPr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Coût de cession prévisionnel : 1 899 € TTC ;</w:t>
      </w:r>
    </w:p>
    <w:p w:rsidR="00677C8D" w:rsidRDefault="00677C8D" w:rsidP="00677C8D">
      <w:pPr>
        <w:ind w:left="1701" w:hanging="283"/>
        <w:jc w:val="both"/>
        <w:rPr>
          <w:rFonts w:ascii="Arial" w:hAnsi="Arial"/>
          <w:sz w:val="22"/>
        </w:rPr>
      </w:pPr>
    </w:p>
    <w:p w:rsidR="00677C8D" w:rsidRDefault="00677C8D" w:rsidP="00677C8D">
      <w:pPr>
        <w:numPr>
          <w:ilvl w:val="0"/>
          <w:numId w:val="17"/>
        </w:numPr>
        <w:ind w:left="1701" w:hanging="283"/>
        <w:jc w:val="both"/>
        <w:rPr>
          <w:rFonts w:ascii="Arial" w:hAnsi="Arial"/>
          <w:sz w:val="22"/>
        </w:rPr>
      </w:pPr>
      <w:r w:rsidRPr="004C3557">
        <w:rPr>
          <w:rFonts w:ascii="Arial" w:hAnsi="Arial"/>
          <w:sz w:val="22"/>
        </w:rPr>
        <w:t xml:space="preserve">Le spectacle </w:t>
      </w:r>
      <w:r>
        <w:rPr>
          <w:rFonts w:ascii="Arial" w:hAnsi="Arial"/>
          <w:i/>
          <w:sz w:val="22"/>
        </w:rPr>
        <w:t>PREHISTOIRE</w:t>
      </w:r>
      <w:r>
        <w:rPr>
          <w:rFonts w:ascii="Arial" w:hAnsi="Arial"/>
          <w:sz w:val="22"/>
        </w:rPr>
        <w:t>, proposé par la compagnie SCOLOPENDRE, programmé les 6 et 7 avril, à la salle du Grand Marais</w:t>
      </w:r>
    </w:p>
    <w:p w:rsidR="00677C8D" w:rsidRDefault="00677C8D" w:rsidP="00677C8D">
      <w:pPr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partie co-contractante est la compagnie SCOLOPENDRE</w:t>
      </w:r>
    </w:p>
    <w:p w:rsidR="00677C8D" w:rsidRPr="005E5270" w:rsidRDefault="00677C8D" w:rsidP="00677C8D">
      <w:pPr>
        <w:ind w:left="170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Coût de cession prévisionnel : 1 750 € TTC.</w:t>
      </w:r>
      <w:r w:rsidR="005E5270">
        <w:rPr>
          <w:rFonts w:ascii="Arial" w:hAnsi="Arial"/>
          <w:b/>
          <w:sz w:val="22"/>
        </w:rPr>
        <w:t>"</w:t>
      </w:r>
    </w:p>
    <w:p w:rsidR="00A83998" w:rsidRPr="005E5270" w:rsidRDefault="00A83998" w:rsidP="00A83998">
      <w:pPr>
        <w:ind w:left="1418"/>
        <w:jc w:val="both"/>
        <w:rPr>
          <w:rFonts w:ascii="Arial" w:hAnsi="Arial"/>
          <w:sz w:val="22"/>
        </w:rPr>
      </w:pPr>
    </w:p>
    <w:p w:rsidR="004F4449" w:rsidRPr="005E5270" w:rsidRDefault="004F4449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5E5270">
        <w:rPr>
          <w:rFonts w:ascii="Arial" w:hAnsi="Arial"/>
          <w:sz w:val="22"/>
          <w:szCs w:val="22"/>
        </w:rPr>
        <w:t>Vu le Code général des collectivités territoriales ;</w:t>
      </w:r>
    </w:p>
    <w:p w:rsidR="004F4449" w:rsidRPr="005E5270" w:rsidRDefault="004F444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B5346" w:rsidRPr="005E5270" w:rsidRDefault="004F4449" w:rsidP="006B5346">
      <w:pPr>
        <w:ind w:left="1418"/>
        <w:jc w:val="both"/>
        <w:rPr>
          <w:rFonts w:ascii="Arial" w:hAnsi="Arial"/>
          <w:sz w:val="22"/>
        </w:rPr>
      </w:pPr>
      <w:r w:rsidRPr="005E5270"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 w:rsidRPr="005E5270">
        <w:rPr>
          <w:rFonts w:ascii="Arial" w:hAnsi="Arial"/>
          <w:sz w:val="22"/>
        </w:rPr>
        <w:t>autorise</w:t>
      </w:r>
      <w:r w:rsidR="006B5346" w:rsidRPr="005E5270">
        <w:rPr>
          <w:rFonts w:ascii="Arial" w:hAnsi="Arial"/>
          <w:sz w:val="22"/>
        </w:rPr>
        <w:t xml:space="preserve"> le maire à signer les contrats et conventions à intervenir en vue de l</w:t>
      </w:r>
      <w:r w:rsidR="00677C8D" w:rsidRPr="005E5270">
        <w:rPr>
          <w:rFonts w:ascii="Arial" w:hAnsi="Arial"/>
          <w:sz w:val="22"/>
        </w:rPr>
        <w:t>’organisation de ces spectacles.</w:t>
      </w:r>
    </w:p>
    <w:p w:rsidR="006B5346" w:rsidRPr="005E5270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6B5346" w:rsidRPr="005E5270" w:rsidRDefault="006B5346" w:rsidP="006B5346">
      <w:pPr>
        <w:ind w:left="1418"/>
        <w:jc w:val="both"/>
        <w:rPr>
          <w:rFonts w:ascii="Arial" w:hAnsi="Arial"/>
          <w:sz w:val="22"/>
        </w:rPr>
      </w:pPr>
    </w:p>
    <w:p w:rsidR="00E63C64" w:rsidRPr="005E5270" w:rsidRDefault="00E63C64" w:rsidP="006B5346">
      <w:pPr>
        <w:ind w:left="1418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E63C64" w:rsidRPr="005E5270" w:rsidSect="00461C9A">
      <w:headerReference w:type="even" r:id="rId9"/>
      <w:headerReference w:type="defaul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21" w:rsidRDefault="00C70E21">
      <w:r>
        <w:separator/>
      </w:r>
    </w:p>
  </w:endnote>
  <w:endnote w:type="continuationSeparator" w:id="0">
    <w:p w:rsidR="00C70E21" w:rsidRDefault="00C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21" w:rsidRDefault="00C70E21">
      <w:r>
        <w:separator/>
      </w:r>
    </w:p>
  </w:footnote>
  <w:footnote w:type="continuationSeparator" w:id="0">
    <w:p w:rsidR="00C70E21" w:rsidRDefault="00C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D5148B" w:rsidRDefault="00C70E21" w:rsidP="00CF4160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CD432E" w:rsidRDefault="00C70E21" w:rsidP="00F6005E">
    <w:pPr>
      <w:pStyle w:val="En-tte"/>
      <w:ind w:left="1560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95577C"/>
    <w:multiLevelType w:val="hybridMultilevel"/>
    <w:tmpl w:val="1474FA76"/>
    <w:lvl w:ilvl="0" w:tplc="75640116">
      <w:start w:val="2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DF17623"/>
    <w:multiLevelType w:val="hybridMultilevel"/>
    <w:tmpl w:val="4B986F34"/>
    <w:lvl w:ilvl="0" w:tplc="00ECBB20">
      <w:start w:val="2103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17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55CF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05E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B6AD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02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4F4449"/>
    <w:rsid w:val="0051297E"/>
    <w:rsid w:val="00513059"/>
    <w:rsid w:val="005154FD"/>
    <w:rsid w:val="00515885"/>
    <w:rsid w:val="00516FC3"/>
    <w:rsid w:val="00522970"/>
    <w:rsid w:val="00524A10"/>
    <w:rsid w:val="005311D5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E5270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77C8D"/>
    <w:rsid w:val="0068484C"/>
    <w:rsid w:val="00684DF9"/>
    <w:rsid w:val="00686C64"/>
    <w:rsid w:val="00690C2C"/>
    <w:rsid w:val="00696D5A"/>
    <w:rsid w:val="006A36BA"/>
    <w:rsid w:val="006A7FCB"/>
    <w:rsid w:val="006B5346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5939"/>
    <w:rsid w:val="00726273"/>
    <w:rsid w:val="0072749B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5677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3998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15"/>
    <w:rsid w:val="00B21CCC"/>
    <w:rsid w:val="00B3129A"/>
    <w:rsid w:val="00B33448"/>
    <w:rsid w:val="00B37539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E2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0CEE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63C64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253B6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801FF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5F74-35B6-4D33-8B71-7320D84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2017-01-12T13:58:00Z</cp:lastPrinted>
  <dcterms:created xsi:type="dcterms:W3CDTF">2017-01-12T13:52:00Z</dcterms:created>
  <dcterms:modified xsi:type="dcterms:W3CDTF">2017-02-06T13:57:00Z</dcterms:modified>
</cp:coreProperties>
</file>