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20582B" w:rsidRDefault="00954E6A" w:rsidP="00F023D8">
      <w:pPr>
        <w:pStyle w:val="Titre1"/>
        <w:ind w:left="567"/>
        <w:rPr>
          <w:rFonts w:ascii="Arial" w:hAnsi="Arial" w:cs="Arial"/>
          <w:sz w:val="28"/>
          <w:szCs w:val="28"/>
        </w:rPr>
      </w:pPr>
      <w:r w:rsidRPr="0020582B">
        <w:rPr>
          <w:rFonts w:ascii="Arial" w:hAnsi="Arial" w:cs="Arial"/>
          <w:sz w:val="28"/>
          <w:szCs w:val="28"/>
        </w:rPr>
        <w:t>Ville de Riorges</w:t>
      </w:r>
    </w:p>
    <w:p w:rsidR="00B74788" w:rsidRPr="0020582B" w:rsidRDefault="00955FC4" w:rsidP="00914A88">
      <w:pPr>
        <w:pStyle w:val="Titre1"/>
        <w:tabs>
          <w:tab w:val="right" w:pos="9639"/>
        </w:tabs>
        <w:ind w:left="567"/>
        <w:rPr>
          <w:rFonts w:ascii="Arial" w:hAnsi="Arial" w:cs="Arial"/>
        </w:rPr>
      </w:pPr>
      <w:r>
        <w:rPr>
          <w:rFonts w:ascii="Arial" w:hAnsi="Arial" w:cs="Arial"/>
        </w:rPr>
        <w:t>Délibération du c</w:t>
      </w:r>
      <w:r w:rsidR="001C4B7C" w:rsidRPr="0020582B">
        <w:rPr>
          <w:rFonts w:ascii="Arial" w:hAnsi="Arial" w:cs="Arial"/>
        </w:rPr>
        <w:t xml:space="preserve">onseil municipal du </w:t>
      </w:r>
      <w:r w:rsidR="00DA6A3C">
        <w:rPr>
          <w:rFonts w:ascii="Arial" w:hAnsi="Arial" w:cs="Arial"/>
        </w:rPr>
        <w:t>7 juillet</w:t>
      </w:r>
      <w:r w:rsidR="001C4B7C" w:rsidRPr="0020582B">
        <w:rPr>
          <w:rFonts w:ascii="Arial" w:hAnsi="Arial" w:cs="Arial"/>
        </w:rPr>
        <w:t xml:space="preserve"> 201</w:t>
      </w:r>
      <w:r w:rsidR="006128D2">
        <w:rPr>
          <w:rFonts w:ascii="Arial" w:hAnsi="Arial" w:cs="Arial"/>
        </w:rPr>
        <w:t>6</w:t>
      </w:r>
      <w:r w:rsidR="00F771FB" w:rsidRPr="0020582B">
        <w:rPr>
          <w:rFonts w:ascii="Arial" w:hAnsi="Arial" w:cs="Arial"/>
        </w:rPr>
        <w:tab/>
      </w:r>
      <w:r w:rsidR="00363A24">
        <w:rPr>
          <w:rFonts w:ascii="Arial" w:hAnsi="Arial" w:cs="Arial"/>
        </w:rPr>
        <w:t>1.2</w:t>
      </w:r>
    </w:p>
    <w:p w:rsidR="007F0796" w:rsidRPr="0020582B" w:rsidRDefault="007F0796">
      <w:pPr>
        <w:tabs>
          <w:tab w:val="left" w:pos="1276"/>
          <w:tab w:val="left" w:pos="3402"/>
        </w:tabs>
        <w:ind w:left="2268"/>
        <w:jc w:val="center"/>
        <w:rPr>
          <w:rFonts w:ascii="Arial" w:hAnsi="Arial"/>
          <w:b/>
          <w:sz w:val="22"/>
        </w:rPr>
      </w:pPr>
    </w:p>
    <w:p w:rsidR="007F0796" w:rsidRPr="0020582B" w:rsidRDefault="007F0796">
      <w:pPr>
        <w:tabs>
          <w:tab w:val="left" w:pos="1276"/>
          <w:tab w:val="left" w:pos="3402"/>
        </w:tabs>
        <w:ind w:left="2268"/>
        <w:jc w:val="center"/>
        <w:rPr>
          <w:rFonts w:ascii="Arial" w:hAnsi="Arial"/>
          <w:b/>
          <w:sz w:val="22"/>
        </w:rPr>
      </w:pPr>
    </w:p>
    <w:p w:rsidR="005C1430" w:rsidRPr="0020582B" w:rsidRDefault="005C1430">
      <w:pPr>
        <w:tabs>
          <w:tab w:val="left" w:pos="1276"/>
          <w:tab w:val="left" w:pos="3402"/>
        </w:tabs>
        <w:ind w:left="2268"/>
        <w:jc w:val="center"/>
        <w:rPr>
          <w:rFonts w:ascii="Arial" w:hAnsi="Arial"/>
          <w:b/>
          <w:sz w:val="22"/>
        </w:rPr>
      </w:pPr>
    </w:p>
    <w:p w:rsidR="007F0796" w:rsidRPr="0020582B" w:rsidRDefault="00D217AC" w:rsidP="00497BB3">
      <w:pPr>
        <w:pStyle w:val="Titre4"/>
        <w:rPr>
          <w:sz w:val="24"/>
          <w:szCs w:val="24"/>
        </w:rPr>
      </w:pPr>
      <w:r w:rsidRPr="0020582B">
        <w:rPr>
          <w:sz w:val="24"/>
          <w:szCs w:val="24"/>
        </w:rPr>
        <w:t>ADMINISTRATION GENERALE</w:t>
      </w:r>
    </w:p>
    <w:p w:rsidR="007F0796" w:rsidRPr="0020582B" w:rsidRDefault="007F0796">
      <w:pPr>
        <w:tabs>
          <w:tab w:val="left" w:pos="1276"/>
          <w:tab w:val="left" w:pos="3261"/>
        </w:tabs>
        <w:ind w:left="2269"/>
        <w:jc w:val="right"/>
        <w:rPr>
          <w:rFonts w:ascii="Arial" w:hAnsi="Arial"/>
          <w:b/>
          <w:sz w:val="22"/>
        </w:rPr>
      </w:pPr>
    </w:p>
    <w:p w:rsidR="00BB0AA6" w:rsidRPr="0020582B" w:rsidRDefault="00DA6A3C" w:rsidP="00F60FF2">
      <w:pPr>
        <w:ind w:left="1418"/>
        <w:jc w:val="right"/>
        <w:rPr>
          <w:rFonts w:ascii="Arial" w:hAnsi="Arial"/>
          <w:b/>
          <w:sz w:val="22"/>
        </w:rPr>
      </w:pPr>
      <w:r>
        <w:rPr>
          <w:rFonts w:ascii="Arial" w:hAnsi="Arial"/>
          <w:b/>
          <w:sz w:val="22"/>
        </w:rPr>
        <w:t>CREATION D'UN CONSEIL MUNICIPAL D'ENFANTS</w:t>
      </w:r>
    </w:p>
    <w:p w:rsidR="00D217AC" w:rsidRDefault="00D217AC" w:rsidP="00D217AC">
      <w:pPr>
        <w:ind w:left="1418"/>
        <w:jc w:val="both"/>
        <w:rPr>
          <w:rFonts w:ascii="Arial" w:hAnsi="Arial"/>
          <w:sz w:val="22"/>
        </w:rPr>
      </w:pPr>
    </w:p>
    <w:p w:rsidR="00D3529E" w:rsidRDefault="00D3529E" w:rsidP="00D217AC">
      <w:pPr>
        <w:ind w:left="1418"/>
        <w:jc w:val="both"/>
        <w:rPr>
          <w:rFonts w:ascii="Arial" w:hAnsi="Arial"/>
          <w:sz w:val="22"/>
        </w:rPr>
      </w:pPr>
    </w:p>
    <w:p w:rsidR="00DA6A3C" w:rsidRDefault="00DA6A3C" w:rsidP="00D217AC">
      <w:pPr>
        <w:ind w:left="1418"/>
        <w:jc w:val="both"/>
        <w:rPr>
          <w:rFonts w:ascii="Arial" w:hAnsi="Arial"/>
          <w:sz w:val="22"/>
        </w:rPr>
      </w:pPr>
    </w:p>
    <w:p w:rsidR="00955FC4" w:rsidRDefault="00955FC4" w:rsidP="0060742F">
      <w:pPr>
        <w:ind w:left="1418"/>
        <w:jc w:val="both"/>
        <w:rPr>
          <w:rFonts w:ascii="Arial" w:hAnsi="Arial"/>
          <w:sz w:val="22"/>
        </w:rPr>
      </w:pPr>
      <w:r>
        <w:rPr>
          <w:rFonts w:ascii="Arial" w:hAnsi="Arial"/>
          <w:sz w:val="22"/>
        </w:rPr>
        <w:t>Nathalie TISSIER, adjointe, déléguée à la vie scolaire et à la citoyenneté, expose à l'assemblée :</w:t>
      </w:r>
    </w:p>
    <w:p w:rsidR="00DA6A3C" w:rsidRPr="0020582B" w:rsidRDefault="00DA6A3C" w:rsidP="00D217AC">
      <w:pPr>
        <w:ind w:left="1418"/>
        <w:jc w:val="both"/>
        <w:rPr>
          <w:rFonts w:ascii="Arial" w:hAnsi="Arial"/>
          <w:sz w:val="22"/>
        </w:rPr>
      </w:pPr>
    </w:p>
    <w:p w:rsidR="00DA6A3C" w:rsidRDefault="00955FC4" w:rsidP="00DA6A3C">
      <w:pPr>
        <w:pStyle w:val="Titre2"/>
        <w:tabs>
          <w:tab w:val="clear" w:pos="1276"/>
          <w:tab w:val="clear" w:pos="3261"/>
        </w:tabs>
        <w:ind w:left="1418"/>
        <w:jc w:val="both"/>
        <w:rPr>
          <w:rFonts w:ascii="Arial" w:hAnsi="Arial" w:cs="Arial"/>
          <w:b w:val="0"/>
        </w:rPr>
      </w:pPr>
      <w:r>
        <w:rPr>
          <w:rFonts w:ascii="Arial" w:hAnsi="Arial" w:cs="Arial"/>
        </w:rPr>
        <w:t>"</w:t>
      </w:r>
      <w:r w:rsidR="00DA6A3C" w:rsidRPr="00DA6A3C">
        <w:rPr>
          <w:rFonts w:ascii="Arial" w:hAnsi="Arial" w:cs="Arial"/>
          <w:b w:val="0"/>
        </w:rPr>
        <w:t xml:space="preserve">Dans le cadre de son </w:t>
      </w:r>
      <w:r w:rsidR="00DA6A3C">
        <w:rPr>
          <w:rFonts w:ascii="Arial" w:hAnsi="Arial" w:cs="Arial"/>
          <w:b w:val="0"/>
        </w:rPr>
        <w:t>p</w:t>
      </w:r>
      <w:r w:rsidR="00DA6A3C" w:rsidRPr="00DA6A3C">
        <w:rPr>
          <w:rFonts w:ascii="Arial" w:hAnsi="Arial" w:cs="Arial"/>
          <w:b w:val="0"/>
        </w:rPr>
        <w:t xml:space="preserve">rojet </w:t>
      </w:r>
      <w:r w:rsidR="00DA6A3C">
        <w:rPr>
          <w:rFonts w:ascii="Arial" w:hAnsi="Arial" w:cs="Arial"/>
          <w:b w:val="0"/>
        </w:rPr>
        <w:t>é</w:t>
      </w:r>
      <w:r w:rsidR="00DA6A3C" w:rsidRPr="00DA6A3C">
        <w:rPr>
          <w:rFonts w:ascii="Arial" w:hAnsi="Arial" w:cs="Arial"/>
          <w:b w:val="0"/>
        </w:rPr>
        <w:t xml:space="preserve">ducatif </w:t>
      </w:r>
      <w:r w:rsidR="00DA6A3C">
        <w:rPr>
          <w:rFonts w:ascii="Arial" w:hAnsi="Arial" w:cs="Arial"/>
          <w:b w:val="0"/>
        </w:rPr>
        <w:t>l</w:t>
      </w:r>
      <w:r w:rsidR="00DA6A3C" w:rsidRPr="00DA6A3C">
        <w:rPr>
          <w:rFonts w:ascii="Arial" w:hAnsi="Arial" w:cs="Arial"/>
          <w:b w:val="0"/>
        </w:rPr>
        <w:t>ocal</w:t>
      </w:r>
      <w:r w:rsidR="00DA6A3C">
        <w:rPr>
          <w:rFonts w:ascii="Arial" w:hAnsi="Arial" w:cs="Arial"/>
          <w:b w:val="0"/>
        </w:rPr>
        <w:t xml:space="preserve"> (PEL)</w:t>
      </w:r>
      <w:r w:rsidR="00DA6A3C" w:rsidRPr="00DA6A3C">
        <w:rPr>
          <w:rFonts w:ascii="Arial" w:hAnsi="Arial" w:cs="Arial"/>
          <w:b w:val="0"/>
        </w:rPr>
        <w:t>, la ville de Riorges souhaite créer un conseil municipal d’enfants. La création de cet outil correspond à la volonté de la municipalité de permettre l’expression pleine et active de la démocratie locale et citoyenne.</w:t>
      </w:r>
    </w:p>
    <w:p w:rsidR="008C72CF" w:rsidRPr="008C72CF" w:rsidRDefault="008C72CF" w:rsidP="008C72CF">
      <w:pPr>
        <w:ind w:left="1418"/>
      </w:pPr>
    </w:p>
    <w:p w:rsidR="00DA6A3C" w:rsidRPr="00DA6A3C" w:rsidRDefault="00DA6A3C" w:rsidP="00DA6A3C">
      <w:pPr>
        <w:pStyle w:val="Titre2"/>
        <w:tabs>
          <w:tab w:val="clear" w:pos="1276"/>
          <w:tab w:val="clear" w:pos="3261"/>
        </w:tabs>
        <w:ind w:left="1418"/>
        <w:jc w:val="both"/>
        <w:rPr>
          <w:rFonts w:ascii="Arial" w:hAnsi="Arial" w:cs="Arial"/>
          <w:b w:val="0"/>
        </w:rPr>
      </w:pPr>
      <w:r w:rsidRPr="00DA6A3C">
        <w:rPr>
          <w:rFonts w:ascii="Arial" w:hAnsi="Arial" w:cs="Arial"/>
          <w:b w:val="0"/>
        </w:rPr>
        <w:t xml:space="preserve">Le conseil municipal d’enfants a pour but de promouvoir la reconnaissance de l’enfant comme partenaire à part entière dans la vie de </w:t>
      </w:r>
      <w:r w:rsidR="00AA4D13">
        <w:rPr>
          <w:rFonts w:ascii="Arial" w:hAnsi="Arial" w:cs="Arial"/>
          <w:b w:val="0"/>
        </w:rPr>
        <w:t>sa</w:t>
      </w:r>
      <w:r w:rsidRPr="00DA6A3C">
        <w:rPr>
          <w:rFonts w:ascii="Arial" w:hAnsi="Arial" w:cs="Arial"/>
          <w:b w:val="0"/>
        </w:rPr>
        <w:t xml:space="preserve"> ville.</w:t>
      </w:r>
      <w:r w:rsidR="008C72CF">
        <w:rPr>
          <w:rFonts w:ascii="Arial" w:hAnsi="Arial" w:cs="Arial"/>
          <w:b w:val="0"/>
        </w:rPr>
        <w:t xml:space="preserve"> </w:t>
      </w:r>
      <w:r w:rsidRPr="00DA6A3C">
        <w:rPr>
          <w:rFonts w:ascii="Arial" w:hAnsi="Arial" w:cs="Arial"/>
          <w:b w:val="0"/>
        </w:rPr>
        <w:t>C’est un outil de démocratie participative s’inscrivant pleinement dans l’application de l’article L</w:t>
      </w:r>
      <w:r w:rsidR="008C72CF">
        <w:rPr>
          <w:rFonts w:ascii="Arial" w:hAnsi="Arial" w:cs="Arial"/>
          <w:b w:val="0"/>
        </w:rPr>
        <w:t> </w:t>
      </w:r>
      <w:r w:rsidRPr="00DA6A3C">
        <w:rPr>
          <w:rFonts w:ascii="Arial" w:hAnsi="Arial" w:cs="Arial"/>
          <w:b w:val="0"/>
        </w:rPr>
        <w:t>2143-2 du code général des collectivités territoriales relatif à la création de comités consultatifs.</w:t>
      </w:r>
    </w:p>
    <w:p w:rsidR="00DA6A3C" w:rsidRPr="00DA6A3C" w:rsidRDefault="00DA6A3C" w:rsidP="00DA6A3C">
      <w:pPr>
        <w:ind w:left="1418"/>
        <w:jc w:val="both"/>
        <w:rPr>
          <w:rFonts w:ascii="Arial" w:hAnsi="Arial" w:cs="Arial"/>
          <w:sz w:val="22"/>
          <w:szCs w:val="22"/>
        </w:rPr>
      </w:pPr>
    </w:p>
    <w:p w:rsidR="00DA6A3C" w:rsidRPr="008C72CF" w:rsidRDefault="008C72CF" w:rsidP="008C72CF">
      <w:pPr>
        <w:spacing w:after="120"/>
        <w:ind w:left="1418"/>
        <w:jc w:val="both"/>
        <w:rPr>
          <w:rFonts w:ascii="Arial" w:hAnsi="Arial" w:cs="Arial"/>
          <w:sz w:val="22"/>
          <w:szCs w:val="22"/>
        </w:rPr>
      </w:pPr>
      <w:r>
        <w:rPr>
          <w:rFonts w:ascii="Arial" w:hAnsi="Arial" w:cs="Arial"/>
          <w:b/>
          <w:sz w:val="22"/>
          <w:szCs w:val="22"/>
        </w:rPr>
        <w:t>O</w:t>
      </w:r>
      <w:r w:rsidR="00DA6A3C" w:rsidRPr="008C72CF">
        <w:rPr>
          <w:rFonts w:ascii="Arial" w:hAnsi="Arial" w:cs="Arial"/>
          <w:b/>
          <w:sz w:val="22"/>
          <w:szCs w:val="22"/>
        </w:rPr>
        <w:t>bjectifs généraux</w:t>
      </w:r>
    </w:p>
    <w:p w:rsidR="00DA6A3C" w:rsidRPr="00DA6A3C" w:rsidRDefault="00DA6A3C" w:rsidP="009726E2">
      <w:pPr>
        <w:numPr>
          <w:ilvl w:val="0"/>
          <w:numId w:val="1"/>
        </w:numPr>
        <w:ind w:left="1701" w:hanging="283"/>
        <w:jc w:val="both"/>
        <w:rPr>
          <w:rFonts w:ascii="Arial" w:hAnsi="Arial" w:cs="Arial"/>
          <w:sz w:val="22"/>
          <w:szCs w:val="22"/>
        </w:rPr>
      </w:pPr>
      <w:r w:rsidRPr="00DA6A3C">
        <w:rPr>
          <w:rFonts w:ascii="Arial" w:hAnsi="Arial" w:cs="Arial"/>
          <w:sz w:val="22"/>
          <w:szCs w:val="22"/>
        </w:rPr>
        <w:t xml:space="preserve">Mettre en œuvre un exercice de citoyenneté grandeur nature : </w:t>
      </w:r>
    </w:p>
    <w:p w:rsidR="00DA6A3C" w:rsidRPr="00DA6A3C" w:rsidRDefault="008C72CF" w:rsidP="009726E2">
      <w:pPr>
        <w:numPr>
          <w:ilvl w:val="0"/>
          <w:numId w:val="3"/>
        </w:numPr>
        <w:spacing w:before="40"/>
        <w:ind w:left="2058" w:hanging="357"/>
        <w:jc w:val="both"/>
        <w:rPr>
          <w:rFonts w:ascii="Arial" w:hAnsi="Arial" w:cs="Arial"/>
          <w:sz w:val="22"/>
          <w:szCs w:val="22"/>
        </w:rPr>
      </w:pPr>
      <w:r>
        <w:rPr>
          <w:rFonts w:ascii="Arial" w:hAnsi="Arial" w:cs="Arial"/>
          <w:sz w:val="22"/>
          <w:szCs w:val="22"/>
        </w:rPr>
        <w:t>d</w:t>
      </w:r>
      <w:r w:rsidR="00DA6A3C" w:rsidRPr="00DA6A3C">
        <w:rPr>
          <w:rFonts w:ascii="Arial" w:hAnsi="Arial" w:cs="Arial"/>
          <w:sz w:val="22"/>
          <w:szCs w:val="22"/>
        </w:rPr>
        <w:t>écouverte du fonctionnement d’une collectivité locale (organisation, rôles des élus et des agents, ges</w:t>
      </w:r>
      <w:r>
        <w:rPr>
          <w:rFonts w:ascii="Arial" w:hAnsi="Arial" w:cs="Arial"/>
          <w:sz w:val="22"/>
          <w:szCs w:val="22"/>
        </w:rPr>
        <w:t>tion de la prise de décision …) ;</w:t>
      </w:r>
    </w:p>
    <w:p w:rsidR="00DA6A3C" w:rsidRPr="00DA6A3C" w:rsidRDefault="008C72CF" w:rsidP="009726E2">
      <w:pPr>
        <w:numPr>
          <w:ilvl w:val="0"/>
          <w:numId w:val="3"/>
        </w:numPr>
        <w:spacing w:before="40"/>
        <w:ind w:left="2058" w:hanging="357"/>
        <w:jc w:val="both"/>
        <w:rPr>
          <w:rFonts w:ascii="Arial" w:hAnsi="Arial" w:cs="Arial"/>
          <w:sz w:val="22"/>
          <w:szCs w:val="22"/>
        </w:rPr>
      </w:pPr>
      <w:r>
        <w:rPr>
          <w:rFonts w:ascii="Arial" w:hAnsi="Arial" w:cs="Arial"/>
          <w:sz w:val="22"/>
          <w:szCs w:val="22"/>
        </w:rPr>
        <w:t>d</w:t>
      </w:r>
      <w:r w:rsidR="00DA6A3C" w:rsidRPr="00DA6A3C">
        <w:rPr>
          <w:rFonts w:ascii="Arial" w:hAnsi="Arial" w:cs="Arial"/>
          <w:sz w:val="22"/>
          <w:szCs w:val="22"/>
        </w:rPr>
        <w:t>écouverte possible du fonctionnement d’autres institutions (conseil départemental</w:t>
      </w:r>
      <w:r>
        <w:rPr>
          <w:rFonts w:ascii="Arial" w:hAnsi="Arial" w:cs="Arial"/>
          <w:sz w:val="22"/>
          <w:szCs w:val="22"/>
        </w:rPr>
        <w:t>, assemblée nationale, sénat …) ;</w:t>
      </w:r>
    </w:p>
    <w:p w:rsidR="00DA6A3C" w:rsidRPr="00DA6A3C" w:rsidRDefault="00DA6A3C" w:rsidP="00DA6A3C">
      <w:pPr>
        <w:ind w:left="1418"/>
        <w:jc w:val="both"/>
        <w:rPr>
          <w:rFonts w:ascii="Arial" w:hAnsi="Arial" w:cs="Arial"/>
          <w:sz w:val="22"/>
          <w:szCs w:val="22"/>
        </w:rPr>
      </w:pPr>
    </w:p>
    <w:p w:rsidR="00DA6A3C" w:rsidRPr="00DA6A3C" w:rsidRDefault="00DA6A3C" w:rsidP="009726E2">
      <w:pPr>
        <w:numPr>
          <w:ilvl w:val="0"/>
          <w:numId w:val="1"/>
        </w:numPr>
        <w:ind w:left="1701" w:hanging="283"/>
        <w:jc w:val="both"/>
        <w:rPr>
          <w:rFonts w:ascii="Arial" w:hAnsi="Arial" w:cs="Arial"/>
          <w:sz w:val="22"/>
          <w:szCs w:val="22"/>
        </w:rPr>
      </w:pPr>
      <w:r w:rsidRPr="00DA6A3C">
        <w:rPr>
          <w:rFonts w:ascii="Arial" w:hAnsi="Arial" w:cs="Arial"/>
          <w:sz w:val="22"/>
          <w:szCs w:val="22"/>
        </w:rPr>
        <w:t xml:space="preserve">Créer un véritable lieu d’apprentissage pour les enfants élus : </w:t>
      </w:r>
    </w:p>
    <w:p w:rsidR="00DA6A3C" w:rsidRPr="00DA6A3C" w:rsidRDefault="008C72CF" w:rsidP="009726E2">
      <w:pPr>
        <w:numPr>
          <w:ilvl w:val="0"/>
          <w:numId w:val="4"/>
        </w:numPr>
        <w:spacing w:before="40"/>
        <w:ind w:left="1985" w:hanging="284"/>
        <w:jc w:val="both"/>
        <w:rPr>
          <w:rFonts w:ascii="Arial" w:hAnsi="Arial" w:cs="Arial"/>
          <w:sz w:val="22"/>
          <w:szCs w:val="22"/>
        </w:rPr>
      </w:pPr>
      <w:r>
        <w:rPr>
          <w:rFonts w:ascii="Arial" w:hAnsi="Arial" w:cs="Arial"/>
          <w:sz w:val="22"/>
          <w:szCs w:val="22"/>
        </w:rPr>
        <w:t>f</w:t>
      </w:r>
      <w:r w:rsidR="00DA6A3C" w:rsidRPr="00DA6A3C">
        <w:rPr>
          <w:rFonts w:ascii="Arial" w:hAnsi="Arial" w:cs="Arial"/>
          <w:sz w:val="22"/>
          <w:szCs w:val="22"/>
        </w:rPr>
        <w:t>avoriser l’expression des enfants sur des sujets qui les préoccupent et/ou les concernent</w:t>
      </w:r>
      <w:r>
        <w:rPr>
          <w:rFonts w:ascii="Arial" w:hAnsi="Arial" w:cs="Arial"/>
          <w:sz w:val="22"/>
          <w:szCs w:val="22"/>
        </w:rPr>
        <w:t xml:space="preserve"> ;</w:t>
      </w:r>
    </w:p>
    <w:p w:rsidR="00DA6A3C" w:rsidRPr="00DA6A3C" w:rsidRDefault="008C72CF" w:rsidP="009726E2">
      <w:pPr>
        <w:numPr>
          <w:ilvl w:val="0"/>
          <w:numId w:val="4"/>
        </w:numPr>
        <w:spacing w:before="40"/>
        <w:ind w:left="1985" w:hanging="284"/>
        <w:jc w:val="both"/>
        <w:rPr>
          <w:rFonts w:ascii="Arial" w:hAnsi="Arial" w:cs="Arial"/>
          <w:sz w:val="22"/>
          <w:szCs w:val="22"/>
        </w:rPr>
      </w:pPr>
      <w:r>
        <w:rPr>
          <w:rFonts w:ascii="Arial" w:hAnsi="Arial" w:cs="Arial"/>
          <w:sz w:val="22"/>
          <w:szCs w:val="22"/>
        </w:rPr>
        <w:t>a</w:t>
      </w:r>
      <w:r w:rsidR="00DA6A3C" w:rsidRPr="00DA6A3C">
        <w:rPr>
          <w:rFonts w:ascii="Arial" w:hAnsi="Arial" w:cs="Arial"/>
          <w:sz w:val="22"/>
          <w:szCs w:val="22"/>
        </w:rPr>
        <w:t>ssocier les enfants à des choix qui les concernent – Donner une place à leur parole</w:t>
      </w:r>
      <w:r>
        <w:rPr>
          <w:rFonts w:ascii="Arial" w:hAnsi="Arial" w:cs="Arial"/>
          <w:sz w:val="22"/>
          <w:szCs w:val="22"/>
        </w:rPr>
        <w:t xml:space="preserve"> ;</w:t>
      </w:r>
    </w:p>
    <w:p w:rsidR="00DA6A3C" w:rsidRPr="00DA6A3C" w:rsidRDefault="008C72CF" w:rsidP="009726E2">
      <w:pPr>
        <w:numPr>
          <w:ilvl w:val="0"/>
          <w:numId w:val="4"/>
        </w:numPr>
        <w:spacing w:before="40"/>
        <w:ind w:left="1985" w:hanging="284"/>
        <w:jc w:val="both"/>
        <w:rPr>
          <w:rFonts w:ascii="Arial" w:hAnsi="Arial" w:cs="Arial"/>
          <w:sz w:val="22"/>
          <w:szCs w:val="22"/>
        </w:rPr>
      </w:pPr>
      <w:r>
        <w:rPr>
          <w:rFonts w:ascii="Arial" w:hAnsi="Arial" w:cs="Arial"/>
          <w:sz w:val="22"/>
          <w:szCs w:val="22"/>
        </w:rPr>
        <w:t>p</w:t>
      </w:r>
      <w:r w:rsidR="00DA6A3C" w:rsidRPr="00DA6A3C">
        <w:rPr>
          <w:rFonts w:ascii="Arial" w:hAnsi="Arial" w:cs="Arial"/>
          <w:sz w:val="22"/>
          <w:szCs w:val="22"/>
        </w:rPr>
        <w:t>ermet</w:t>
      </w:r>
      <w:r>
        <w:rPr>
          <w:rFonts w:ascii="Arial" w:hAnsi="Arial" w:cs="Arial"/>
          <w:sz w:val="22"/>
          <w:szCs w:val="22"/>
        </w:rPr>
        <w:t>tre des réalisations concrètes ;</w:t>
      </w:r>
    </w:p>
    <w:p w:rsidR="00DA6A3C" w:rsidRPr="00DA6A3C" w:rsidRDefault="008C72CF" w:rsidP="009726E2">
      <w:pPr>
        <w:numPr>
          <w:ilvl w:val="0"/>
          <w:numId w:val="4"/>
        </w:numPr>
        <w:spacing w:before="40"/>
        <w:ind w:left="1985" w:hanging="284"/>
        <w:jc w:val="both"/>
        <w:rPr>
          <w:rFonts w:ascii="Arial" w:hAnsi="Arial" w:cs="Arial"/>
          <w:sz w:val="22"/>
          <w:szCs w:val="22"/>
        </w:rPr>
      </w:pPr>
      <w:r>
        <w:rPr>
          <w:rFonts w:ascii="Arial" w:hAnsi="Arial" w:cs="Arial"/>
          <w:sz w:val="22"/>
          <w:szCs w:val="22"/>
        </w:rPr>
        <w:t>d</w:t>
      </w:r>
      <w:r w:rsidR="00DA6A3C" w:rsidRPr="00DA6A3C">
        <w:rPr>
          <w:rFonts w:ascii="Arial" w:hAnsi="Arial" w:cs="Arial"/>
          <w:sz w:val="22"/>
          <w:szCs w:val="22"/>
        </w:rPr>
        <w:t>évelopper le sens de l’intérêt général et le sens critique</w:t>
      </w:r>
      <w:r>
        <w:rPr>
          <w:rFonts w:ascii="Arial" w:hAnsi="Arial" w:cs="Arial"/>
          <w:sz w:val="22"/>
          <w:szCs w:val="22"/>
        </w:rPr>
        <w:t xml:space="preserve"> ;</w:t>
      </w:r>
    </w:p>
    <w:p w:rsidR="00DA6A3C" w:rsidRPr="00DA6A3C" w:rsidRDefault="008C72CF" w:rsidP="009726E2">
      <w:pPr>
        <w:numPr>
          <w:ilvl w:val="0"/>
          <w:numId w:val="4"/>
        </w:numPr>
        <w:spacing w:before="40"/>
        <w:ind w:left="1985" w:hanging="284"/>
        <w:jc w:val="both"/>
        <w:rPr>
          <w:rFonts w:ascii="Arial" w:hAnsi="Arial" w:cs="Arial"/>
          <w:sz w:val="22"/>
          <w:szCs w:val="22"/>
        </w:rPr>
      </w:pPr>
      <w:r>
        <w:rPr>
          <w:rFonts w:ascii="Arial" w:hAnsi="Arial" w:cs="Arial"/>
          <w:sz w:val="22"/>
          <w:szCs w:val="22"/>
        </w:rPr>
        <w:t>a</w:t>
      </w:r>
      <w:r w:rsidR="00DA6A3C" w:rsidRPr="00DA6A3C">
        <w:rPr>
          <w:rFonts w:ascii="Arial" w:hAnsi="Arial" w:cs="Arial"/>
          <w:sz w:val="22"/>
          <w:szCs w:val="22"/>
        </w:rPr>
        <w:t>pprendre à faire des choix, à rendre compte</w:t>
      </w:r>
      <w:r>
        <w:rPr>
          <w:rFonts w:ascii="Arial" w:hAnsi="Arial" w:cs="Arial"/>
          <w:sz w:val="22"/>
          <w:szCs w:val="22"/>
        </w:rPr>
        <w:t xml:space="preserve"> ;</w:t>
      </w:r>
    </w:p>
    <w:p w:rsidR="00DA6A3C" w:rsidRPr="00DA6A3C" w:rsidRDefault="00DA6A3C" w:rsidP="00DA6A3C">
      <w:pPr>
        <w:ind w:left="1418"/>
        <w:jc w:val="both"/>
        <w:rPr>
          <w:rFonts w:ascii="Arial" w:hAnsi="Arial" w:cs="Arial"/>
          <w:sz w:val="22"/>
          <w:szCs w:val="22"/>
        </w:rPr>
      </w:pPr>
    </w:p>
    <w:p w:rsidR="00DA6A3C" w:rsidRPr="00DA6A3C" w:rsidRDefault="00DA6A3C" w:rsidP="009726E2">
      <w:pPr>
        <w:numPr>
          <w:ilvl w:val="0"/>
          <w:numId w:val="1"/>
        </w:numPr>
        <w:ind w:left="1701" w:hanging="283"/>
        <w:jc w:val="both"/>
        <w:rPr>
          <w:rFonts w:ascii="Arial" w:hAnsi="Arial" w:cs="Arial"/>
          <w:sz w:val="22"/>
          <w:szCs w:val="22"/>
        </w:rPr>
      </w:pPr>
      <w:r w:rsidRPr="00DA6A3C">
        <w:rPr>
          <w:rFonts w:ascii="Arial" w:hAnsi="Arial" w:cs="Arial"/>
          <w:sz w:val="22"/>
          <w:szCs w:val="22"/>
        </w:rPr>
        <w:t xml:space="preserve">Assurer la visibilité de l’action : </w:t>
      </w:r>
    </w:p>
    <w:p w:rsidR="00DA6A3C" w:rsidRPr="00DA6A3C" w:rsidRDefault="008C72CF" w:rsidP="009726E2">
      <w:pPr>
        <w:numPr>
          <w:ilvl w:val="0"/>
          <w:numId w:val="5"/>
        </w:numPr>
        <w:spacing w:before="40"/>
        <w:ind w:left="1985" w:hanging="284"/>
        <w:jc w:val="both"/>
        <w:rPr>
          <w:rFonts w:ascii="Arial" w:hAnsi="Arial" w:cs="Arial"/>
          <w:sz w:val="22"/>
          <w:szCs w:val="22"/>
        </w:rPr>
      </w:pPr>
      <w:r>
        <w:rPr>
          <w:rFonts w:ascii="Arial" w:hAnsi="Arial" w:cs="Arial"/>
          <w:sz w:val="22"/>
          <w:szCs w:val="22"/>
        </w:rPr>
        <w:t>a</w:t>
      </w:r>
      <w:r w:rsidR="00DA6A3C" w:rsidRPr="00DA6A3C">
        <w:rPr>
          <w:rFonts w:ascii="Arial" w:hAnsi="Arial" w:cs="Arial"/>
          <w:sz w:val="22"/>
          <w:szCs w:val="22"/>
        </w:rPr>
        <w:t>ssurer la représentativité des enfants envers leurs pairs</w:t>
      </w:r>
      <w:r>
        <w:rPr>
          <w:rFonts w:ascii="Arial" w:hAnsi="Arial" w:cs="Arial"/>
          <w:sz w:val="22"/>
          <w:szCs w:val="22"/>
        </w:rPr>
        <w:t xml:space="preserve"> ;</w:t>
      </w:r>
    </w:p>
    <w:p w:rsidR="00DA6A3C" w:rsidRPr="00DA6A3C" w:rsidRDefault="008C72CF" w:rsidP="009726E2">
      <w:pPr>
        <w:numPr>
          <w:ilvl w:val="0"/>
          <w:numId w:val="5"/>
        </w:numPr>
        <w:spacing w:before="40"/>
        <w:ind w:left="1985" w:hanging="284"/>
        <w:jc w:val="both"/>
        <w:rPr>
          <w:rFonts w:ascii="Arial" w:hAnsi="Arial" w:cs="Arial"/>
          <w:sz w:val="22"/>
          <w:szCs w:val="22"/>
        </w:rPr>
      </w:pPr>
      <w:r>
        <w:rPr>
          <w:rFonts w:ascii="Arial" w:hAnsi="Arial" w:cs="Arial"/>
          <w:sz w:val="22"/>
          <w:szCs w:val="22"/>
        </w:rPr>
        <w:t>r</w:t>
      </w:r>
      <w:r w:rsidR="00DA6A3C" w:rsidRPr="00DA6A3C">
        <w:rPr>
          <w:rFonts w:ascii="Arial" w:hAnsi="Arial" w:cs="Arial"/>
          <w:sz w:val="22"/>
          <w:szCs w:val="22"/>
        </w:rPr>
        <w:t>ayonnement du CME au-delà des enfants élus</w:t>
      </w:r>
      <w:r>
        <w:rPr>
          <w:rFonts w:ascii="Arial" w:hAnsi="Arial" w:cs="Arial"/>
          <w:sz w:val="22"/>
          <w:szCs w:val="22"/>
        </w:rPr>
        <w:t xml:space="preserve"> ;</w:t>
      </w:r>
    </w:p>
    <w:p w:rsidR="00DA6A3C" w:rsidRPr="00DA6A3C" w:rsidRDefault="008C72CF" w:rsidP="009726E2">
      <w:pPr>
        <w:numPr>
          <w:ilvl w:val="0"/>
          <w:numId w:val="5"/>
        </w:numPr>
        <w:spacing w:before="40"/>
        <w:ind w:left="1985" w:hanging="284"/>
        <w:jc w:val="both"/>
        <w:rPr>
          <w:rFonts w:ascii="Arial" w:hAnsi="Arial" w:cs="Arial"/>
          <w:sz w:val="22"/>
          <w:szCs w:val="22"/>
        </w:rPr>
      </w:pPr>
      <w:r>
        <w:rPr>
          <w:rFonts w:ascii="Arial" w:hAnsi="Arial" w:cs="Arial"/>
          <w:sz w:val="22"/>
          <w:szCs w:val="22"/>
        </w:rPr>
        <w:t>p</w:t>
      </w:r>
      <w:r w:rsidR="00DA6A3C" w:rsidRPr="00DA6A3C">
        <w:rPr>
          <w:rFonts w:ascii="Arial" w:hAnsi="Arial" w:cs="Arial"/>
          <w:sz w:val="22"/>
          <w:szCs w:val="22"/>
        </w:rPr>
        <w:t xml:space="preserve">asserelle à créer vers les parents </w:t>
      </w:r>
      <w:r>
        <w:rPr>
          <w:rFonts w:ascii="Arial" w:hAnsi="Arial" w:cs="Arial"/>
          <w:sz w:val="22"/>
          <w:szCs w:val="22"/>
        </w:rPr>
        <w:t>;</w:t>
      </w:r>
    </w:p>
    <w:p w:rsidR="00DA6A3C" w:rsidRPr="00DA6A3C" w:rsidRDefault="008C72CF" w:rsidP="009726E2">
      <w:pPr>
        <w:numPr>
          <w:ilvl w:val="0"/>
          <w:numId w:val="5"/>
        </w:numPr>
        <w:spacing w:before="40"/>
        <w:ind w:left="1985" w:hanging="284"/>
        <w:jc w:val="both"/>
        <w:rPr>
          <w:rFonts w:ascii="Arial" w:hAnsi="Arial" w:cs="Arial"/>
          <w:sz w:val="22"/>
          <w:szCs w:val="22"/>
        </w:rPr>
      </w:pPr>
      <w:r>
        <w:rPr>
          <w:rFonts w:ascii="Arial" w:hAnsi="Arial" w:cs="Arial"/>
          <w:sz w:val="22"/>
          <w:szCs w:val="22"/>
        </w:rPr>
        <w:t>f</w:t>
      </w:r>
      <w:r w:rsidR="00DA6A3C" w:rsidRPr="00DA6A3C">
        <w:rPr>
          <w:rFonts w:ascii="Arial" w:hAnsi="Arial" w:cs="Arial"/>
          <w:sz w:val="22"/>
          <w:szCs w:val="22"/>
        </w:rPr>
        <w:t>aire participer le plus grand nombre (consultation locale</w:t>
      </w:r>
      <w:r>
        <w:rPr>
          <w:rFonts w:ascii="Arial" w:hAnsi="Arial" w:cs="Arial"/>
          <w:sz w:val="22"/>
          <w:szCs w:val="22"/>
        </w:rPr>
        <w:t>/</w:t>
      </w:r>
      <w:r w:rsidR="00DA6A3C" w:rsidRPr="00DA6A3C">
        <w:rPr>
          <w:rFonts w:ascii="Arial" w:hAnsi="Arial" w:cs="Arial"/>
          <w:sz w:val="22"/>
          <w:szCs w:val="22"/>
        </w:rPr>
        <w:t>référendum)</w:t>
      </w:r>
      <w:r>
        <w:rPr>
          <w:rFonts w:ascii="Arial" w:hAnsi="Arial" w:cs="Arial"/>
          <w:sz w:val="22"/>
          <w:szCs w:val="22"/>
        </w:rPr>
        <w:t xml:space="preserve"> ;</w:t>
      </w:r>
    </w:p>
    <w:p w:rsidR="00DA6A3C" w:rsidRPr="00DA6A3C" w:rsidRDefault="008C72CF" w:rsidP="009726E2">
      <w:pPr>
        <w:numPr>
          <w:ilvl w:val="0"/>
          <w:numId w:val="5"/>
        </w:numPr>
        <w:spacing w:before="40"/>
        <w:ind w:left="1985" w:hanging="284"/>
        <w:jc w:val="both"/>
        <w:rPr>
          <w:rFonts w:ascii="Arial" w:hAnsi="Arial" w:cs="Arial"/>
          <w:sz w:val="22"/>
          <w:szCs w:val="22"/>
        </w:rPr>
      </w:pPr>
      <w:r>
        <w:rPr>
          <w:rFonts w:ascii="Arial" w:hAnsi="Arial" w:cs="Arial"/>
          <w:sz w:val="22"/>
          <w:szCs w:val="22"/>
        </w:rPr>
        <w:t>notion de "rendre compte de son action" ;</w:t>
      </w:r>
    </w:p>
    <w:p w:rsidR="00DA6A3C" w:rsidRPr="00DA6A3C" w:rsidRDefault="00DA6A3C" w:rsidP="00DA6A3C">
      <w:pPr>
        <w:ind w:left="1418"/>
        <w:jc w:val="both"/>
        <w:rPr>
          <w:rFonts w:ascii="Arial" w:hAnsi="Arial" w:cs="Arial"/>
          <w:sz w:val="22"/>
          <w:szCs w:val="22"/>
        </w:rPr>
      </w:pPr>
    </w:p>
    <w:p w:rsidR="00DA6A3C" w:rsidRPr="00DA6A3C" w:rsidRDefault="00DA6A3C" w:rsidP="009726E2">
      <w:pPr>
        <w:numPr>
          <w:ilvl w:val="0"/>
          <w:numId w:val="1"/>
        </w:numPr>
        <w:ind w:left="1701" w:hanging="283"/>
        <w:jc w:val="both"/>
        <w:rPr>
          <w:rFonts w:ascii="Arial" w:hAnsi="Arial" w:cs="Arial"/>
          <w:sz w:val="22"/>
          <w:szCs w:val="22"/>
        </w:rPr>
      </w:pPr>
      <w:r w:rsidRPr="00DA6A3C">
        <w:rPr>
          <w:rFonts w:ascii="Arial" w:hAnsi="Arial" w:cs="Arial"/>
          <w:sz w:val="22"/>
          <w:szCs w:val="22"/>
        </w:rPr>
        <w:t>Instaurer un partenariat et une collaboration active avec l’</w:t>
      </w:r>
      <w:r w:rsidR="008C72CF">
        <w:rPr>
          <w:rFonts w:ascii="Arial" w:hAnsi="Arial" w:cs="Arial"/>
          <w:sz w:val="22"/>
          <w:szCs w:val="22"/>
        </w:rPr>
        <w:t>é</w:t>
      </w:r>
      <w:r w:rsidRPr="00DA6A3C">
        <w:rPr>
          <w:rFonts w:ascii="Arial" w:hAnsi="Arial" w:cs="Arial"/>
          <w:sz w:val="22"/>
          <w:szCs w:val="22"/>
        </w:rPr>
        <w:t>cole :</w:t>
      </w:r>
    </w:p>
    <w:p w:rsidR="00DA6A3C" w:rsidRPr="00DA6A3C" w:rsidRDefault="008C72CF" w:rsidP="009726E2">
      <w:pPr>
        <w:numPr>
          <w:ilvl w:val="0"/>
          <w:numId w:val="6"/>
        </w:numPr>
        <w:spacing w:before="40"/>
        <w:ind w:left="1985" w:hanging="284"/>
        <w:jc w:val="both"/>
        <w:rPr>
          <w:rFonts w:ascii="Arial" w:hAnsi="Arial" w:cs="Arial"/>
          <w:sz w:val="22"/>
          <w:szCs w:val="22"/>
        </w:rPr>
      </w:pPr>
      <w:r>
        <w:rPr>
          <w:rFonts w:ascii="Arial" w:hAnsi="Arial" w:cs="Arial"/>
          <w:sz w:val="22"/>
          <w:szCs w:val="22"/>
        </w:rPr>
        <w:t>p</w:t>
      </w:r>
      <w:r w:rsidR="00DA6A3C" w:rsidRPr="00DA6A3C">
        <w:rPr>
          <w:rFonts w:ascii="Arial" w:hAnsi="Arial" w:cs="Arial"/>
          <w:sz w:val="22"/>
          <w:szCs w:val="22"/>
        </w:rPr>
        <w:t>résentation du projet aux enseignants et à l’inspection académique</w:t>
      </w:r>
      <w:r>
        <w:rPr>
          <w:rFonts w:ascii="Arial" w:hAnsi="Arial" w:cs="Arial"/>
          <w:sz w:val="22"/>
          <w:szCs w:val="22"/>
        </w:rPr>
        <w:t xml:space="preserve"> ;</w:t>
      </w:r>
    </w:p>
    <w:p w:rsidR="00DA6A3C" w:rsidRPr="00DA6A3C" w:rsidRDefault="008C72CF" w:rsidP="009726E2">
      <w:pPr>
        <w:numPr>
          <w:ilvl w:val="0"/>
          <w:numId w:val="6"/>
        </w:numPr>
        <w:spacing w:before="40"/>
        <w:ind w:left="1985" w:hanging="284"/>
        <w:jc w:val="both"/>
        <w:rPr>
          <w:rFonts w:ascii="Arial" w:hAnsi="Arial" w:cs="Arial"/>
          <w:sz w:val="22"/>
          <w:szCs w:val="22"/>
        </w:rPr>
      </w:pPr>
      <w:r>
        <w:rPr>
          <w:rFonts w:ascii="Arial" w:hAnsi="Arial" w:cs="Arial"/>
          <w:sz w:val="22"/>
          <w:szCs w:val="22"/>
        </w:rPr>
        <w:t>c</w:t>
      </w:r>
      <w:r w:rsidR="00DA6A3C" w:rsidRPr="00DA6A3C">
        <w:rPr>
          <w:rFonts w:ascii="Arial" w:hAnsi="Arial" w:cs="Arial"/>
          <w:sz w:val="22"/>
          <w:szCs w:val="22"/>
        </w:rPr>
        <w:t>o-organisation des élections dans les écoles</w:t>
      </w:r>
      <w:r>
        <w:rPr>
          <w:rFonts w:ascii="Arial" w:hAnsi="Arial" w:cs="Arial"/>
          <w:sz w:val="22"/>
          <w:szCs w:val="22"/>
        </w:rPr>
        <w:t xml:space="preserve"> ;</w:t>
      </w:r>
    </w:p>
    <w:p w:rsidR="00DA6A3C" w:rsidRDefault="008C72CF" w:rsidP="009726E2">
      <w:pPr>
        <w:numPr>
          <w:ilvl w:val="0"/>
          <w:numId w:val="6"/>
        </w:numPr>
        <w:spacing w:before="40"/>
        <w:ind w:left="1985" w:hanging="284"/>
        <w:jc w:val="both"/>
        <w:rPr>
          <w:rFonts w:ascii="Arial" w:hAnsi="Arial" w:cs="Arial"/>
          <w:sz w:val="22"/>
          <w:szCs w:val="22"/>
        </w:rPr>
      </w:pPr>
      <w:r>
        <w:rPr>
          <w:rFonts w:ascii="Arial" w:hAnsi="Arial" w:cs="Arial"/>
          <w:sz w:val="22"/>
          <w:szCs w:val="22"/>
        </w:rPr>
        <w:t>v</w:t>
      </w:r>
      <w:r w:rsidR="00DA6A3C" w:rsidRPr="00DA6A3C">
        <w:rPr>
          <w:rFonts w:ascii="Arial" w:hAnsi="Arial" w:cs="Arial"/>
          <w:sz w:val="22"/>
          <w:szCs w:val="22"/>
        </w:rPr>
        <w:t xml:space="preserve">alidation d’un espace de </w:t>
      </w:r>
      <w:r>
        <w:rPr>
          <w:rFonts w:ascii="Arial" w:hAnsi="Arial" w:cs="Arial"/>
          <w:sz w:val="22"/>
          <w:szCs w:val="22"/>
        </w:rPr>
        <w:t>"retour en classe"</w:t>
      </w:r>
      <w:r w:rsidR="00DA6A3C" w:rsidRPr="00DA6A3C">
        <w:rPr>
          <w:rFonts w:ascii="Arial" w:hAnsi="Arial" w:cs="Arial"/>
          <w:sz w:val="22"/>
          <w:szCs w:val="22"/>
        </w:rPr>
        <w:t xml:space="preserve"> pour les enfants élus</w:t>
      </w:r>
      <w:r>
        <w:rPr>
          <w:rFonts w:ascii="Arial" w:hAnsi="Arial" w:cs="Arial"/>
          <w:sz w:val="22"/>
          <w:szCs w:val="22"/>
        </w:rPr>
        <w:t xml:space="preserve"> ;</w:t>
      </w:r>
    </w:p>
    <w:p w:rsidR="00955FC4" w:rsidRDefault="00955FC4" w:rsidP="00955FC4">
      <w:pPr>
        <w:spacing w:before="40"/>
        <w:jc w:val="both"/>
        <w:rPr>
          <w:rFonts w:ascii="Arial" w:hAnsi="Arial" w:cs="Arial"/>
          <w:sz w:val="22"/>
          <w:szCs w:val="22"/>
        </w:rPr>
      </w:pPr>
    </w:p>
    <w:p w:rsidR="00955FC4" w:rsidRPr="00DA6A3C" w:rsidRDefault="00955FC4" w:rsidP="00955FC4">
      <w:pPr>
        <w:spacing w:before="40"/>
        <w:jc w:val="both"/>
        <w:rPr>
          <w:rFonts w:ascii="Arial" w:hAnsi="Arial" w:cs="Arial"/>
          <w:sz w:val="22"/>
          <w:szCs w:val="22"/>
        </w:rPr>
      </w:pPr>
    </w:p>
    <w:p w:rsidR="00DA6A3C" w:rsidRPr="00DA6A3C" w:rsidRDefault="008C72CF" w:rsidP="009726E2">
      <w:pPr>
        <w:numPr>
          <w:ilvl w:val="0"/>
          <w:numId w:val="6"/>
        </w:numPr>
        <w:spacing w:before="40"/>
        <w:ind w:left="1985" w:hanging="284"/>
        <w:jc w:val="both"/>
        <w:rPr>
          <w:rFonts w:ascii="Arial" w:hAnsi="Arial" w:cs="Arial"/>
          <w:sz w:val="22"/>
          <w:szCs w:val="22"/>
        </w:rPr>
      </w:pPr>
      <w:r>
        <w:rPr>
          <w:rFonts w:ascii="Arial" w:hAnsi="Arial" w:cs="Arial"/>
          <w:sz w:val="22"/>
          <w:szCs w:val="22"/>
        </w:rPr>
        <w:t>a</w:t>
      </w:r>
      <w:r w:rsidR="00DA6A3C" w:rsidRPr="00DA6A3C">
        <w:rPr>
          <w:rFonts w:ascii="Arial" w:hAnsi="Arial" w:cs="Arial"/>
          <w:sz w:val="22"/>
          <w:szCs w:val="22"/>
        </w:rPr>
        <w:t>utre type de collabo</w:t>
      </w:r>
      <w:r>
        <w:rPr>
          <w:rFonts w:ascii="Arial" w:hAnsi="Arial" w:cs="Arial"/>
          <w:sz w:val="22"/>
          <w:szCs w:val="22"/>
        </w:rPr>
        <w:t>ration à inventer et développer</w:t>
      </w:r>
    </w:p>
    <w:p w:rsidR="008C72CF" w:rsidRPr="00DA6A3C" w:rsidRDefault="008C72CF" w:rsidP="00DA6A3C">
      <w:pPr>
        <w:ind w:left="1418"/>
        <w:jc w:val="both"/>
        <w:rPr>
          <w:rFonts w:ascii="Arial" w:hAnsi="Arial" w:cs="Arial"/>
          <w:sz w:val="22"/>
          <w:szCs w:val="22"/>
        </w:rPr>
      </w:pPr>
    </w:p>
    <w:p w:rsidR="00DA6A3C" w:rsidRPr="008C72CF" w:rsidRDefault="008C72CF" w:rsidP="008C72CF">
      <w:pPr>
        <w:spacing w:after="120"/>
        <w:ind w:left="1418"/>
        <w:jc w:val="both"/>
        <w:rPr>
          <w:rFonts w:ascii="Arial" w:hAnsi="Arial" w:cs="Arial"/>
          <w:b/>
          <w:sz w:val="22"/>
          <w:szCs w:val="22"/>
        </w:rPr>
      </w:pPr>
      <w:r w:rsidRPr="008C72CF">
        <w:rPr>
          <w:rFonts w:ascii="Arial" w:hAnsi="Arial" w:cs="Arial"/>
          <w:b/>
          <w:sz w:val="22"/>
          <w:szCs w:val="22"/>
        </w:rPr>
        <w:t>C</w:t>
      </w:r>
      <w:r w:rsidR="00DA6A3C" w:rsidRPr="008C72CF">
        <w:rPr>
          <w:rFonts w:ascii="Arial" w:hAnsi="Arial" w:cs="Arial"/>
          <w:b/>
          <w:sz w:val="22"/>
          <w:szCs w:val="22"/>
        </w:rPr>
        <w:t>omposition du conseil municipal d’enfants</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Le conseil se composera de 20 conseillers (+ ou – 2 en fonction du nombre de classes de CM les années d’élection).</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Sont électeurs tous les élèves scolarisés en CM1 et CM2 dans les écoles élémentaires de la commune les années d’élection.</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Peuvent se porter candidats et donc être éligibles uniquement les élèves de CM1 et CM2 domiciliés sur la commune au moment de l’élection.</w:t>
      </w:r>
    </w:p>
    <w:p w:rsidR="00DA6A3C" w:rsidRPr="00DA6A3C" w:rsidRDefault="00DA6A3C" w:rsidP="00DA6A3C">
      <w:pPr>
        <w:ind w:left="1418"/>
        <w:jc w:val="both"/>
        <w:rPr>
          <w:rFonts w:ascii="Arial" w:hAnsi="Arial" w:cs="Arial"/>
          <w:sz w:val="22"/>
          <w:szCs w:val="22"/>
        </w:rPr>
      </w:pPr>
    </w:p>
    <w:p w:rsidR="00DA6A3C" w:rsidRPr="00DA6A3C" w:rsidRDefault="009726E2" w:rsidP="009726E2">
      <w:pPr>
        <w:spacing w:after="120"/>
        <w:ind w:left="1418"/>
        <w:jc w:val="both"/>
        <w:rPr>
          <w:rFonts w:ascii="Arial" w:hAnsi="Arial" w:cs="Arial"/>
          <w:b/>
          <w:sz w:val="22"/>
          <w:szCs w:val="22"/>
        </w:rPr>
      </w:pPr>
      <w:r>
        <w:rPr>
          <w:rFonts w:ascii="Arial" w:hAnsi="Arial" w:cs="Arial"/>
          <w:b/>
          <w:sz w:val="22"/>
          <w:szCs w:val="22"/>
        </w:rPr>
        <w:t>Mandat</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 xml:space="preserve">La durée du mandat est fixée à </w:t>
      </w:r>
      <w:r w:rsidR="009726E2">
        <w:rPr>
          <w:rFonts w:ascii="Arial" w:hAnsi="Arial" w:cs="Arial"/>
          <w:sz w:val="22"/>
          <w:szCs w:val="22"/>
        </w:rPr>
        <w:t>deux</w:t>
      </w:r>
      <w:r w:rsidRPr="00DA6A3C">
        <w:rPr>
          <w:rFonts w:ascii="Arial" w:hAnsi="Arial" w:cs="Arial"/>
          <w:sz w:val="22"/>
          <w:szCs w:val="22"/>
        </w:rPr>
        <w:t xml:space="preserve"> ans. Le conseil sera renouvelé intégralement à l’issue des </w:t>
      </w:r>
      <w:r w:rsidR="009726E2">
        <w:rPr>
          <w:rFonts w:ascii="Arial" w:hAnsi="Arial" w:cs="Arial"/>
          <w:sz w:val="22"/>
          <w:szCs w:val="22"/>
        </w:rPr>
        <w:t>deux</w:t>
      </w:r>
      <w:r w:rsidRPr="00DA6A3C">
        <w:rPr>
          <w:rFonts w:ascii="Arial" w:hAnsi="Arial" w:cs="Arial"/>
          <w:sz w:val="22"/>
          <w:szCs w:val="22"/>
        </w:rPr>
        <w:t xml:space="preserve"> années.</w:t>
      </w:r>
    </w:p>
    <w:p w:rsidR="00DA6A3C" w:rsidRPr="00DA6A3C" w:rsidRDefault="00DA6A3C" w:rsidP="00DA6A3C">
      <w:pPr>
        <w:ind w:left="1418"/>
        <w:jc w:val="both"/>
        <w:rPr>
          <w:rFonts w:ascii="Arial" w:hAnsi="Arial" w:cs="Arial"/>
          <w:sz w:val="22"/>
          <w:szCs w:val="22"/>
        </w:rPr>
      </w:pPr>
    </w:p>
    <w:p w:rsidR="00DA6A3C" w:rsidRPr="009726E2" w:rsidRDefault="009726E2" w:rsidP="009726E2">
      <w:pPr>
        <w:spacing w:after="120"/>
        <w:ind w:left="1418"/>
        <w:jc w:val="both"/>
        <w:rPr>
          <w:rFonts w:ascii="Arial" w:hAnsi="Arial" w:cs="Arial"/>
          <w:b/>
          <w:sz w:val="22"/>
          <w:szCs w:val="22"/>
        </w:rPr>
      </w:pPr>
      <w:r w:rsidRPr="009726E2">
        <w:rPr>
          <w:rFonts w:ascii="Arial" w:hAnsi="Arial" w:cs="Arial"/>
          <w:b/>
          <w:sz w:val="22"/>
          <w:szCs w:val="22"/>
        </w:rPr>
        <w:t>E</w:t>
      </w:r>
      <w:r w:rsidR="00DA6A3C" w:rsidRPr="009726E2">
        <w:rPr>
          <w:rFonts w:ascii="Arial" w:hAnsi="Arial" w:cs="Arial"/>
          <w:b/>
          <w:sz w:val="22"/>
          <w:szCs w:val="22"/>
        </w:rPr>
        <w:t>lections</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Elles seront organisées au sein même des écoles élémentaires. Un dossier de candidature comportant une déclaration de candidature, une lettre d’engagement, une autorisation parentale et une fiche sanitaire de liaison sera requis pour chaque candidat.</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Les élections auront lieu mi octobre 2016, à une date fixée d’un commun accord entre la municipalité et les enseignants, puis tous les 2 ans.</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Le vote se déroulera comme dans le cadre d’une élection classique (isoloir, urne, carte d’électeur, liste d’émargement …).</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 xml:space="preserve">Le scrutin sera uninominal à un tour. En cas d’égalité de voix, un tirage au sort départagera les élus potentiels. </w:t>
      </w:r>
    </w:p>
    <w:p w:rsidR="00DA6A3C" w:rsidRPr="00DA6A3C" w:rsidRDefault="00DA6A3C" w:rsidP="00DA6A3C">
      <w:pPr>
        <w:ind w:left="1418"/>
        <w:jc w:val="both"/>
        <w:rPr>
          <w:rFonts w:ascii="Arial" w:hAnsi="Arial" w:cs="Arial"/>
          <w:sz w:val="22"/>
          <w:szCs w:val="22"/>
        </w:rPr>
      </w:pPr>
    </w:p>
    <w:p w:rsidR="00DA6A3C" w:rsidRPr="009726E2" w:rsidRDefault="009726E2" w:rsidP="009726E2">
      <w:pPr>
        <w:spacing w:after="120"/>
        <w:ind w:left="1418"/>
        <w:jc w:val="both"/>
        <w:rPr>
          <w:rFonts w:ascii="Arial" w:hAnsi="Arial" w:cs="Arial"/>
          <w:b/>
          <w:sz w:val="22"/>
          <w:szCs w:val="22"/>
        </w:rPr>
      </w:pPr>
      <w:r w:rsidRPr="009726E2">
        <w:rPr>
          <w:rFonts w:ascii="Arial" w:hAnsi="Arial" w:cs="Arial"/>
          <w:b/>
          <w:sz w:val="22"/>
          <w:szCs w:val="22"/>
        </w:rPr>
        <w:t>D</w:t>
      </w:r>
      <w:r w:rsidR="00DA6A3C" w:rsidRPr="009726E2">
        <w:rPr>
          <w:rFonts w:ascii="Arial" w:hAnsi="Arial" w:cs="Arial"/>
          <w:b/>
          <w:sz w:val="22"/>
          <w:szCs w:val="22"/>
        </w:rPr>
        <w:t>épouillement et résultats</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Le dépouillement s’effectuera dans des conditions similaires à celles d’une élection classique, par les enfants, encadrés par les adultes.</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Les résultats seront affichés dans les différents établissements scolaires et confirmés par le procès verbal.</w:t>
      </w:r>
    </w:p>
    <w:p w:rsidR="00DA6A3C" w:rsidRPr="00DA6A3C" w:rsidRDefault="00DA6A3C" w:rsidP="00DA6A3C">
      <w:pPr>
        <w:ind w:left="1418"/>
        <w:jc w:val="both"/>
        <w:rPr>
          <w:rFonts w:ascii="Arial" w:hAnsi="Arial" w:cs="Arial"/>
          <w:sz w:val="22"/>
          <w:szCs w:val="22"/>
        </w:rPr>
      </w:pPr>
    </w:p>
    <w:p w:rsidR="00DA6A3C" w:rsidRPr="009726E2" w:rsidRDefault="009726E2" w:rsidP="009726E2">
      <w:pPr>
        <w:spacing w:after="120"/>
        <w:ind w:left="1418"/>
        <w:jc w:val="both"/>
        <w:rPr>
          <w:rFonts w:ascii="Arial" w:hAnsi="Arial" w:cs="Arial"/>
          <w:b/>
          <w:sz w:val="22"/>
          <w:szCs w:val="22"/>
        </w:rPr>
      </w:pPr>
      <w:r w:rsidRPr="009726E2">
        <w:rPr>
          <w:rFonts w:ascii="Arial" w:hAnsi="Arial" w:cs="Arial"/>
          <w:b/>
          <w:sz w:val="22"/>
          <w:szCs w:val="22"/>
        </w:rPr>
        <w:t>F</w:t>
      </w:r>
      <w:r w:rsidR="00DA6A3C" w:rsidRPr="009726E2">
        <w:rPr>
          <w:rFonts w:ascii="Arial" w:hAnsi="Arial" w:cs="Arial"/>
          <w:b/>
          <w:sz w:val="22"/>
          <w:szCs w:val="22"/>
        </w:rPr>
        <w:t>ormation des conseillers</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 xml:space="preserve">A la suite des élections, lors des tous premiers jours des vacances de Toussaint, les enfants élus seront conviés à un séminaire d’installation de 2 jours. Cette </w:t>
      </w:r>
      <w:r w:rsidR="009726E2">
        <w:rPr>
          <w:rFonts w:ascii="Arial" w:hAnsi="Arial" w:cs="Arial"/>
          <w:sz w:val="22"/>
          <w:szCs w:val="22"/>
        </w:rPr>
        <w:t>première</w:t>
      </w:r>
      <w:r w:rsidRPr="00DA6A3C">
        <w:rPr>
          <w:rFonts w:ascii="Arial" w:hAnsi="Arial" w:cs="Arial"/>
          <w:sz w:val="22"/>
          <w:szCs w:val="22"/>
        </w:rPr>
        <w:t xml:space="preserve"> prise de contact aura pour objectif de permettre au groupe de faire connaissance avec les autres élus et les adultes qui encadreront le conseil.</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Cela permettra également aux enfants de se familiariser avec le fonctionnement général du conseil, de travailler et de valider ensemble le règlement intérieur (qui traitera entre autre de la question des absences et de la responsabilité…).</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 xml:space="preserve">Enfin, une </w:t>
      </w:r>
      <w:r w:rsidR="009726E2">
        <w:rPr>
          <w:rFonts w:ascii="Arial" w:hAnsi="Arial" w:cs="Arial"/>
          <w:sz w:val="22"/>
          <w:szCs w:val="22"/>
        </w:rPr>
        <w:t>première</w:t>
      </w:r>
      <w:r w:rsidRPr="00DA6A3C">
        <w:rPr>
          <w:rFonts w:ascii="Arial" w:hAnsi="Arial" w:cs="Arial"/>
          <w:sz w:val="22"/>
          <w:szCs w:val="22"/>
        </w:rPr>
        <w:t xml:space="preserve"> réflexion sera menée sur les commissions et thèmes de travail.</w:t>
      </w:r>
    </w:p>
    <w:p w:rsidR="00DA6A3C" w:rsidRPr="00DA6A3C" w:rsidRDefault="00DA6A3C" w:rsidP="00DA6A3C">
      <w:pPr>
        <w:ind w:left="1418"/>
        <w:jc w:val="both"/>
        <w:rPr>
          <w:rFonts w:ascii="Arial" w:hAnsi="Arial" w:cs="Arial"/>
          <w:sz w:val="22"/>
          <w:szCs w:val="22"/>
        </w:rPr>
      </w:pPr>
    </w:p>
    <w:p w:rsidR="00DA6A3C" w:rsidRPr="009726E2" w:rsidRDefault="009726E2" w:rsidP="009726E2">
      <w:pPr>
        <w:spacing w:after="120"/>
        <w:ind w:left="1418"/>
        <w:jc w:val="both"/>
        <w:rPr>
          <w:rFonts w:ascii="Arial" w:hAnsi="Arial" w:cs="Arial"/>
          <w:b/>
          <w:sz w:val="22"/>
          <w:szCs w:val="22"/>
        </w:rPr>
      </w:pPr>
      <w:r w:rsidRPr="009726E2">
        <w:rPr>
          <w:rFonts w:ascii="Arial" w:hAnsi="Arial" w:cs="Arial"/>
          <w:b/>
          <w:sz w:val="22"/>
          <w:szCs w:val="22"/>
        </w:rPr>
        <w:t>I</w:t>
      </w:r>
      <w:r w:rsidR="00DA6A3C" w:rsidRPr="009726E2">
        <w:rPr>
          <w:rFonts w:ascii="Arial" w:hAnsi="Arial" w:cs="Arial"/>
          <w:b/>
          <w:sz w:val="22"/>
          <w:szCs w:val="22"/>
        </w:rPr>
        <w:t>nstallation officielle du conseil</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Elle sera organisée à l’</w:t>
      </w:r>
      <w:r w:rsidR="009726E2">
        <w:rPr>
          <w:rFonts w:ascii="Arial" w:hAnsi="Arial" w:cs="Arial"/>
          <w:sz w:val="22"/>
          <w:szCs w:val="22"/>
        </w:rPr>
        <w:t>h</w:t>
      </w:r>
      <w:r w:rsidRPr="00DA6A3C">
        <w:rPr>
          <w:rFonts w:ascii="Arial" w:hAnsi="Arial" w:cs="Arial"/>
          <w:sz w:val="22"/>
          <w:szCs w:val="22"/>
        </w:rPr>
        <w:t>ôtel de ville de Riorges, le 1</w:t>
      </w:r>
      <w:r w:rsidRPr="00DA6A3C">
        <w:rPr>
          <w:rFonts w:ascii="Arial" w:hAnsi="Arial" w:cs="Arial"/>
          <w:sz w:val="22"/>
          <w:szCs w:val="22"/>
          <w:vertAlign w:val="superscript"/>
        </w:rPr>
        <w:t>er</w:t>
      </w:r>
      <w:r w:rsidRPr="00DA6A3C">
        <w:rPr>
          <w:rFonts w:ascii="Arial" w:hAnsi="Arial" w:cs="Arial"/>
          <w:sz w:val="22"/>
          <w:szCs w:val="22"/>
        </w:rPr>
        <w:t xml:space="preserve"> samedi qui suivra le séminaire d’installation, en présence des enfants élus, des parents, des conseillers municipaux adultes, des directeurs d’école et de tous les intervenants dans cette action.</w:t>
      </w:r>
    </w:p>
    <w:p w:rsidR="00DA6A3C" w:rsidRPr="00DA6A3C" w:rsidRDefault="00DA6A3C" w:rsidP="00DA6A3C">
      <w:pPr>
        <w:ind w:left="1418"/>
        <w:jc w:val="both"/>
        <w:rPr>
          <w:rFonts w:ascii="Arial" w:hAnsi="Arial" w:cs="Arial"/>
          <w:sz w:val="22"/>
          <w:szCs w:val="22"/>
        </w:rPr>
      </w:pPr>
    </w:p>
    <w:p w:rsidR="00DA6A3C" w:rsidRPr="00DA6A3C" w:rsidRDefault="00DA6A3C" w:rsidP="00DA6A3C">
      <w:pPr>
        <w:ind w:left="1418"/>
        <w:jc w:val="both"/>
        <w:rPr>
          <w:rFonts w:ascii="Arial" w:hAnsi="Arial" w:cs="Arial"/>
          <w:sz w:val="22"/>
          <w:szCs w:val="22"/>
        </w:rPr>
      </w:pPr>
    </w:p>
    <w:p w:rsidR="00DA6A3C" w:rsidRPr="00DA6A3C" w:rsidRDefault="00DA6A3C" w:rsidP="00DA6A3C">
      <w:pPr>
        <w:ind w:left="1418"/>
        <w:jc w:val="both"/>
        <w:rPr>
          <w:rFonts w:ascii="Arial" w:hAnsi="Arial" w:cs="Arial"/>
          <w:sz w:val="22"/>
          <w:szCs w:val="22"/>
        </w:rPr>
      </w:pPr>
    </w:p>
    <w:p w:rsidR="00DA6A3C" w:rsidRDefault="00DA6A3C" w:rsidP="00DA6A3C">
      <w:pPr>
        <w:ind w:left="1418"/>
        <w:jc w:val="both"/>
        <w:rPr>
          <w:rFonts w:ascii="Arial" w:hAnsi="Arial" w:cs="Arial"/>
          <w:sz w:val="22"/>
          <w:szCs w:val="22"/>
        </w:rPr>
      </w:pPr>
    </w:p>
    <w:p w:rsidR="009726E2" w:rsidRDefault="009726E2" w:rsidP="00DA6A3C">
      <w:pPr>
        <w:ind w:left="1418"/>
        <w:jc w:val="both"/>
        <w:rPr>
          <w:rFonts w:ascii="Arial" w:hAnsi="Arial" w:cs="Arial"/>
          <w:sz w:val="22"/>
          <w:szCs w:val="22"/>
        </w:rPr>
      </w:pPr>
    </w:p>
    <w:p w:rsidR="009726E2" w:rsidRPr="00DA6A3C" w:rsidRDefault="009726E2" w:rsidP="00DA6A3C">
      <w:pPr>
        <w:ind w:left="1418"/>
        <w:jc w:val="both"/>
        <w:rPr>
          <w:rFonts w:ascii="Arial" w:hAnsi="Arial" w:cs="Arial"/>
          <w:sz w:val="22"/>
          <w:szCs w:val="22"/>
        </w:rPr>
      </w:pPr>
    </w:p>
    <w:p w:rsidR="00DA6A3C" w:rsidRPr="009726E2" w:rsidRDefault="009726E2" w:rsidP="009726E2">
      <w:pPr>
        <w:spacing w:after="120"/>
        <w:ind w:left="1418"/>
        <w:jc w:val="both"/>
        <w:rPr>
          <w:rFonts w:ascii="Arial" w:hAnsi="Arial" w:cs="Arial"/>
          <w:b/>
          <w:sz w:val="22"/>
          <w:szCs w:val="22"/>
        </w:rPr>
      </w:pPr>
      <w:r w:rsidRPr="009726E2">
        <w:rPr>
          <w:rFonts w:ascii="Arial" w:hAnsi="Arial" w:cs="Arial"/>
          <w:b/>
          <w:sz w:val="22"/>
          <w:szCs w:val="22"/>
        </w:rPr>
        <w:t>F</w:t>
      </w:r>
      <w:r w:rsidR="00DA6A3C" w:rsidRPr="009726E2">
        <w:rPr>
          <w:rFonts w:ascii="Arial" w:hAnsi="Arial" w:cs="Arial"/>
          <w:b/>
          <w:sz w:val="22"/>
          <w:szCs w:val="22"/>
        </w:rPr>
        <w:t>onctionnement du conseil municipal d’enfants</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 xml:space="preserve">Le conseil fonctionnera en commissions de travail thématiques. Les thèmes seront déterminés par les enfants lors des </w:t>
      </w:r>
      <w:r w:rsidR="009726E2">
        <w:rPr>
          <w:rFonts w:ascii="Arial" w:hAnsi="Arial" w:cs="Arial"/>
          <w:sz w:val="22"/>
          <w:szCs w:val="22"/>
        </w:rPr>
        <w:t>premières</w:t>
      </w:r>
      <w:r w:rsidRPr="00DA6A3C">
        <w:rPr>
          <w:rFonts w:ascii="Arial" w:hAnsi="Arial" w:cs="Arial"/>
          <w:sz w:val="22"/>
          <w:szCs w:val="22"/>
        </w:rPr>
        <w:t xml:space="preserve"> séances de travail, en fonction de leurs préoccupations et de leurs centres d’intérêt. </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 xml:space="preserve">Elles seront au nombre de </w:t>
      </w:r>
      <w:r w:rsidR="009726E2">
        <w:rPr>
          <w:rFonts w:ascii="Arial" w:hAnsi="Arial" w:cs="Arial"/>
          <w:sz w:val="22"/>
          <w:szCs w:val="22"/>
        </w:rPr>
        <w:t>deux</w:t>
      </w:r>
      <w:r w:rsidRPr="00DA6A3C">
        <w:rPr>
          <w:rFonts w:ascii="Arial" w:hAnsi="Arial" w:cs="Arial"/>
          <w:sz w:val="22"/>
          <w:szCs w:val="22"/>
        </w:rPr>
        <w:t xml:space="preserve"> et se réuniront en alternance </w:t>
      </w:r>
      <w:r w:rsidR="009726E2">
        <w:rPr>
          <w:rFonts w:ascii="Arial" w:hAnsi="Arial" w:cs="Arial"/>
          <w:sz w:val="22"/>
          <w:szCs w:val="22"/>
        </w:rPr>
        <w:t>deux</w:t>
      </w:r>
      <w:r w:rsidRPr="00DA6A3C">
        <w:rPr>
          <w:rFonts w:ascii="Arial" w:hAnsi="Arial" w:cs="Arial"/>
          <w:sz w:val="22"/>
          <w:szCs w:val="22"/>
        </w:rPr>
        <w:t xml:space="preserve"> fois par mois, les mercredis de 13h30 à 15h30.</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Les enfants pourront inviter des personnes extérieures selon les thèmes de travail.</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Il n’y aura pas de réunions de commissions au cours des vacances scolaires sauf exception. D</w:t>
      </w:r>
      <w:r w:rsidR="009726E2">
        <w:rPr>
          <w:rFonts w:ascii="Arial" w:hAnsi="Arial" w:cs="Arial"/>
          <w:sz w:val="22"/>
          <w:szCs w:val="22"/>
        </w:rPr>
        <w:t>es</w:t>
      </w:r>
      <w:r w:rsidRPr="00DA6A3C">
        <w:rPr>
          <w:rFonts w:ascii="Arial" w:hAnsi="Arial" w:cs="Arial"/>
          <w:sz w:val="22"/>
          <w:szCs w:val="22"/>
        </w:rPr>
        <w:t xml:space="preserve"> sorties ou visites diverses pourront ponctuellement avoir lieu durant ces périodes ou lors de </w:t>
      </w:r>
      <w:r w:rsidR="00A03925" w:rsidRPr="00DA6A3C">
        <w:rPr>
          <w:rFonts w:ascii="Arial" w:hAnsi="Arial" w:cs="Arial"/>
          <w:sz w:val="22"/>
          <w:szCs w:val="22"/>
        </w:rPr>
        <w:t>weekend</w:t>
      </w:r>
      <w:r w:rsidRPr="00DA6A3C">
        <w:rPr>
          <w:rFonts w:ascii="Arial" w:hAnsi="Arial" w:cs="Arial"/>
          <w:sz w:val="22"/>
          <w:szCs w:val="22"/>
        </w:rPr>
        <w:t xml:space="preserve"> end. </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Des séances plénières viendront également rythmer le mandat. Elles sont des temps privilégiés d’échanges et de débats o</w:t>
      </w:r>
      <w:r w:rsidR="009726E2">
        <w:rPr>
          <w:rFonts w:ascii="Arial" w:hAnsi="Arial" w:cs="Arial"/>
          <w:sz w:val="22"/>
          <w:szCs w:val="22"/>
        </w:rPr>
        <w:t>ù</w:t>
      </w:r>
      <w:r w:rsidRPr="00DA6A3C">
        <w:rPr>
          <w:rFonts w:ascii="Arial" w:hAnsi="Arial" w:cs="Arial"/>
          <w:sz w:val="22"/>
          <w:szCs w:val="22"/>
        </w:rPr>
        <w:t xml:space="preserve"> sont présentés les travaux effectués en commission. Elles sont présidées par </w:t>
      </w:r>
      <w:r w:rsidR="009726E2">
        <w:rPr>
          <w:rFonts w:ascii="Arial" w:hAnsi="Arial" w:cs="Arial"/>
          <w:sz w:val="22"/>
          <w:szCs w:val="22"/>
        </w:rPr>
        <w:t>le Maire ou son représentant</w:t>
      </w:r>
      <w:r w:rsidRPr="00DA6A3C">
        <w:rPr>
          <w:rFonts w:ascii="Arial" w:hAnsi="Arial" w:cs="Arial"/>
          <w:sz w:val="22"/>
          <w:szCs w:val="22"/>
        </w:rPr>
        <w:t xml:space="preserve"> et seront au nombre de </w:t>
      </w:r>
      <w:r w:rsidR="009726E2">
        <w:rPr>
          <w:rFonts w:ascii="Arial" w:hAnsi="Arial" w:cs="Arial"/>
          <w:sz w:val="22"/>
          <w:szCs w:val="22"/>
        </w:rPr>
        <w:t>quatre</w:t>
      </w:r>
      <w:r w:rsidRPr="00DA6A3C">
        <w:rPr>
          <w:rFonts w:ascii="Arial" w:hAnsi="Arial" w:cs="Arial"/>
          <w:sz w:val="22"/>
          <w:szCs w:val="22"/>
        </w:rPr>
        <w:t xml:space="preserve"> au cours du mandat (y compris la plénière d’installation).</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 xml:space="preserve">Au cours de ces différents temps de travail, divers niveaux de participation des enfants à la vie locale pourront être envisagés : </w:t>
      </w:r>
      <w:r w:rsidR="009726E2">
        <w:rPr>
          <w:rFonts w:ascii="Arial" w:hAnsi="Arial" w:cs="Arial"/>
          <w:sz w:val="22"/>
          <w:szCs w:val="22"/>
        </w:rPr>
        <w:t>i</w:t>
      </w:r>
      <w:r w:rsidRPr="00DA6A3C">
        <w:rPr>
          <w:rFonts w:ascii="Arial" w:hAnsi="Arial" w:cs="Arial"/>
          <w:sz w:val="22"/>
          <w:szCs w:val="22"/>
        </w:rPr>
        <w:t>nformation</w:t>
      </w:r>
      <w:r w:rsidR="009726E2">
        <w:rPr>
          <w:rFonts w:ascii="Arial" w:hAnsi="Arial" w:cs="Arial"/>
          <w:sz w:val="22"/>
          <w:szCs w:val="22"/>
        </w:rPr>
        <w:t>/c</w:t>
      </w:r>
      <w:r w:rsidRPr="00DA6A3C">
        <w:rPr>
          <w:rFonts w:ascii="Arial" w:hAnsi="Arial" w:cs="Arial"/>
          <w:sz w:val="22"/>
          <w:szCs w:val="22"/>
        </w:rPr>
        <w:t xml:space="preserve">onsultation/ </w:t>
      </w:r>
      <w:r w:rsidR="009726E2">
        <w:rPr>
          <w:rFonts w:ascii="Arial" w:hAnsi="Arial" w:cs="Arial"/>
          <w:sz w:val="22"/>
          <w:szCs w:val="22"/>
        </w:rPr>
        <w:t>concertation/c</w:t>
      </w:r>
      <w:r w:rsidRPr="00DA6A3C">
        <w:rPr>
          <w:rFonts w:ascii="Arial" w:hAnsi="Arial" w:cs="Arial"/>
          <w:sz w:val="22"/>
          <w:szCs w:val="22"/>
        </w:rPr>
        <w:t>odécision.</w:t>
      </w:r>
    </w:p>
    <w:p w:rsidR="00DA6A3C" w:rsidRPr="00DA6A3C" w:rsidRDefault="00DA6A3C" w:rsidP="00DA6A3C">
      <w:pPr>
        <w:ind w:left="1418"/>
        <w:jc w:val="both"/>
        <w:rPr>
          <w:rFonts w:ascii="Arial" w:hAnsi="Arial" w:cs="Arial"/>
          <w:sz w:val="22"/>
          <w:szCs w:val="22"/>
        </w:rPr>
      </w:pPr>
    </w:p>
    <w:p w:rsidR="00DA6A3C" w:rsidRPr="009726E2" w:rsidRDefault="009726E2" w:rsidP="009726E2">
      <w:pPr>
        <w:spacing w:after="120"/>
        <w:ind w:left="1418"/>
        <w:jc w:val="both"/>
        <w:rPr>
          <w:rFonts w:ascii="Arial" w:hAnsi="Arial" w:cs="Arial"/>
          <w:b/>
          <w:sz w:val="22"/>
          <w:szCs w:val="22"/>
        </w:rPr>
      </w:pPr>
      <w:r w:rsidRPr="009726E2">
        <w:rPr>
          <w:rFonts w:ascii="Arial" w:hAnsi="Arial" w:cs="Arial"/>
          <w:b/>
          <w:sz w:val="22"/>
          <w:szCs w:val="22"/>
        </w:rPr>
        <w:t>B</w:t>
      </w:r>
      <w:r w:rsidR="00DA6A3C" w:rsidRPr="009726E2">
        <w:rPr>
          <w:rFonts w:ascii="Arial" w:hAnsi="Arial" w:cs="Arial"/>
          <w:b/>
          <w:sz w:val="22"/>
          <w:szCs w:val="22"/>
        </w:rPr>
        <w:t>udget du conseil municipal enfants</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Le conseil municipal d’enfants disposera d’un budget propre dont le montant sera déterminé chaque année. Il se décomposera en une part liée au fonctionnement courant du conseil (go</w:t>
      </w:r>
      <w:r w:rsidR="009726E2">
        <w:rPr>
          <w:rFonts w:ascii="Arial" w:hAnsi="Arial" w:cs="Arial"/>
          <w:sz w:val="22"/>
          <w:szCs w:val="22"/>
        </w:rPr>
        <w:t>û</w:t>
      </w:r>
      <w:r w:rsidRPr="00DA6A3C">
        <w:rPr>
          <w:rFonts w:ascii="Arial" w:hAnsi="Arial" w:cs="Arial"/>
          <w:sz w:val="22"/>
          <w:szCs w:val="22"/>
        </w:rPr>
        <w:t>ters, équipement des conseillers, salaire de l’animateur,</w:t>
      </w:r>
      <w:r w:rsidR="009726E2">
        <w:rPr>
          <w:rFonts w:ascii="Arial" w:hAnsi="Arial" w:cs="Arial"/>
          <w:sz w:val="22"/>
          <w:szCs w:val="22"/>
        </w:rPr>
        <w:t xml:space="preserve"> formation, adhésion à l’ANACEJ…)</w:t>
      </w:r>
      <w:r w:rsidRPr="00DA6A3C">
        <w:rPr>
          <w:rFonts w:ascii="Arial" w:hAnsi="Arial" w:cs="Arial"/>
          <w:sz w:val="22"/>
          <w:szCs w:val="22"/>
        </w:rPr>
        <w:t xml:space="preserve"> et une part limitative dédiée aux actions. Des projets spécifiques pourront faire l’objet de crédits spécialement alloués à cet effet.</w:t>
      </w:r>
    </w:p>
    <w:p w:rsidR="00DA6A3C" w:rsidRPr="00DA6A3C" w:rsidRDefault="00DA6A3C" w:rsidP="00DA6A3C">
      <w:pPr>
        <w:ind w:left="1418"/>
        <w:jc w:val="both"/>
        <w:rPr>
          <w:rFonts w:ascii="Arial" w:hAnsi="Arial" w:cs="Arial"/>
          <w:sz w:val="22"/>
          <w:szCs w:val="22"/>
        </w:rPr>
      </w:pPr>
    </w:p>
    <w:p w:rsidR="00DA6A3C" w:rsidRPr="009726E2" w:rsidRDefault="00DA6A3C" w:rsidP="009726E2">
      <w:pPr>
        <w:spacing w:after="120"/>
        <w:ind w:left="1418"/>
        <w:jc w:val="both"/>
        <w:rPr>
          <w:rFonts w:ascii="Arial" w:hAnsi="Arial" w:cs="Arial"/>
          <w:b/>
          <w:sz w:val="22"/>
          <w:szCs w:val="22"/>
        </w:rPr>
      </w:pPr>
      <w:r w:rsidRPr="009726E2">
        <w:rPr>
          <w:rFonts w:ascii="Arial" w:hAnsi="Arial" w:cs="Arial"/>
          <w:b/>
          <w:sz w:val="22"/>
          <w:szCs w:val="22"/>
        </w:rPr>
        <w:t>Participation financière des familles</w:t>
      </w: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Même si la participation au conseil municipal d’enfants est gratuite, et de façon à responsabiliser les familles sur l’investissement de la ville pour l’organisation de sorties pédagogiques et éducatives à l’attention des conseillers en dehors du territoire de la commune, il convient d’instaurer différents niveaux de participation :</w:t>
      </w:r>
    </w:p>
    <w:p w:rsidR="00DA6A3C" w:rsidRPr="00DA6A3C" w:rsidRDefault="00DA6A3C" w:rsidP="009726E2">
      <w:pPr>
        <w:spacing w:before="40"/>
        <w:ind w:left="1418"/>
        <w:jc w:val="both"/>
        <w:rPr>
          <w:rFonts w:ascii="Arial" w:hAnsi="Arial" w:cs="Arial"/>
          <w:sz w:val="22"/>
          <w:szCs w:val="22"/>
        </w:rPr>
      </w:pPr>
      <w:r w:rsidRPr="00DA6A3C">
        <w:rPr>
          <w:rFonts w:ascii="Arial" w:hAnsi="Arial" w:cs="Arial"/>
          <w:sz w:val="22"/>
          <w:szCs w:val="22"/>
        </w:rPr>
        <w:t>- en France métropolitaine à la journée : 10 € par enfant et par jour</w:t>
      </w:r>
      <w:r w:rsidR="009726E2">
        <w:rPr>
          <w:rFonts w:ascii="Arial" w:hAnsi="Arial" w:cs="Arial"/>
          <w:sz w:val="22"/>
          <w:szCs w:val="22"/>
        </w:rPr>
        <w:t xml:space="preserve"> ;</w:t>
      </w:r>
    </w:p>
    <w:p w:rsidR="00DA6A3C" w:rsidRPr="00DA6A3C" w:rsidRDefault="00DA6A3C" w:rsidP="009726E2">
      <w:pPr>
        <w:spacing w:before="40"/>
        <w:ind w:left="1418"/>
        <w:jc w:val="both"/>
        <w:rPr>
          <w:rFonts w:ascii="Arial" w:hAnsi="Arial" w:cs="Arial"/>
          <w:sz w:val="22"/>
          <w:szCs w:val="22"/>
        </w:rPr>
      </w:pPr>
      <w:r w:rsidRPr="00DA6A3C">
        <w:rPr>
          <w:rFonts w:ascii="Arial" w:hAnsi="Arial" w:cs="Arial"/>
          <w:sz w:val="22"/>
          <w:szCs w:val="22"/>
        </w:rPr>
        <w:t>- en dehors du territoire français (2 jours et 1 nuit) : 30 € par enfant</w:t>
      </w:r>
      <w:r w:rsidR="009726E2">
        <w:rPr>
          <w:rFonts w:ascii="Arial" w:hAnsi="Arial" w:cs="Arial"/>
          <w:sz w:val="22"/>
          <w:szCs w:val="22"/>
        </w:rPr>
        <w:t xml:space="preserve"> ;</w:t>
      </w:r>
    </w:p>
    <w:p w:rsidR="00DA6A3C" w:rsidRPr="00DA6A3C" w:rsidRDefault="00DA6A3C" w:rsidP="009726E2">
      <w:pPr>
        <w:spacing w:before="40"/>
        <w:ind w:left="1418"/>
        <w:jc w:val="both"/>
        <w:rPr>
          <w:rFonts w:ascii="Arial" w:hAnsi="Arial" w:cs="Arial"/>
          <w:sz w:val="22"/>
          <w:szCs w:val="22"/>
        </w:rPr>
      </w:pPr>
      <w:r w:rsidRPr="00DA6A3C">
        <w:rPr>
          <w:rFonts w:ascii="Arial" w:hAnsi="Arial" w:cs="Arial"/>
          <w:sz w:val="22"/>
          <w:szCs w:val="22"/>
        </w:rPr>
        <w:t>- en dehors du territoire français (entre 2 et 4 nuits) : 50 € par enfant</w:t>
      </w:r>
      <w:r w:rsidR="009726E2">
        <w:rPr>
          <w:rFonts w:ascii="Arial" w:hAnsi="Arial" w:cs="Arial"/>
          <w:sz w:val="22"/>
          <w:szCs w:val="22"/>
        </w:rPr>
        <w:t xml:space="preserve"> ;</w:t>
      </w:r>
    </w:p>
    <w:p w:rsidR="00DA6A3C" w:rsidRPr="00DA6A3C" w:rsidRDefault="00DA6A3C" w:rsidP="00DA6A3C">
      <w:pPr>
        <w:ind w:left="1418"/>
        <w:jc w:val="both"/>
        <w:rPr>
          <w:rFonts w:ascii="Arial" w:hAnsi="Arial" w:cs="Arial"/>
          <w:sz w:val="22"/>
          <w:szCs w:val="22"/>
        </w:rPr>
      </w:pP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 xml:space="preserve">Au-delà de </w:t>
      </w:r>
      <w:r w:rsidR="009726E2">
        <w:rPr>
          <w:rFonts w:ascii="Arial" w:hAnsi="Arial" w:cs="Arial"/>
          <w:sz w:val="22"/>
          <w:szCs w:val="22"/>
        </w:rPr>
        <w:t>quatre</w:t>
      </w:r>
      <w:r w:rsidRPr="00DA6A3C">
        <w:rPr>
          <w:rFonts w:ascii="Arial" w:hAnsi="Arial" w:cs="Arial"/>
          <w:sz w:val="22"/>
          <w:szCs w:val="22"/>
        </w:rPr>
        <w:t xml:space="preserve"> nuits, un budget spécifique sera établi, déterminant le montant de la participation des familles. </w:t>
      </w:r>
    </w:p>
    <w:p w:rsidR="00DA6A3C" w:rsidRPr="00DA6A3C" w:rsidRDefault="00DA6A3C" w:rsidP="00DA6A3C">
      <w:pPr>
        <w:ind w:left="1418"/>
        <w:jc w:val="both"/>
        <w:rPr>
          <w:rFonts w:ascii="Arial" w:hAnsi="Arial" w:cs="Arial"/>
          <w:sz w:val="22"/>
          <w:szCs w:val="22"/>
        </w:rPr>
      </w:pPr>
    </w:p>
    <w:p w:rsidR="00DA6A3C" w:rsidRPr="00DA6A3C" w:rsidRDefault="00DA6A3C" w:rsidP="00DA6A3C">
      <w:pPr>
        <w:ind w:left="1418"/>
        <w:jc w:val="both"/>
        <w:rPr>
          <w:rFonts w:ascii="Arial" w:hAnsi="Arial" w:cs="Arial"/>
          <w:sz w:val="22"/>
          <w:szCs w:val="22"/>
        </w:rPr>
      </w:pPr>
      <w:r w:rsidRPr="00DA6A3C">
        <w:rPr>
          <w:rFonts w:ascii="Arial" w:hAnsi="Arial" w:cs="Arial"/>
          <w:sz w:val="22"/>
          <w:szCs w:val="22"/>
        </w:rPr>
        <w:t xml:space="preserve">L’encaissement des inscriptions et les conditions de remboursement se feront par l’intermédiaire de la régie Pass’sport. </w:t>
      </w:r>
    </w:p>
    <w:p w:rsidR="00DA6A3C" w:rsidRPr="009726E2" w:rsidRDefault="00DA6A3C" w:rsidP="00DA6A3C">
      <w:pPr>
        <w:ind w:left="1418"/>
        <w:jc w:val="both"/>
        <w:rPr>
          <w:rFonts w:ascii="Arial" w:hAnsi="Arial" w:cs="Arial"/>
          <w:i/>
          <w:sz w:val="22"/>
          <w:szCs w:val="22"/>
        </w:rPr>
      </w:pPr>
      <w:r w:rsidRPr="009726E2">
        <w:rPr>
          <w:rFonts w:ascii="Arial" w:hAnsi="Arial" w:cs="Arial"/>
          <w:i/>
          <w:sz w:val="22"/>
          <w:szCs w:val="22"/>
        </w:rPr>
        <w:t>Conditions de remboursement :</w:t>
      </w:r>
    </w:p>
    <w:p w:rsidR="00DA6A3C" w:rsidRPr="00DA6A3C" w:rsidRDefault="009726E2" w:rsidP="009726E2">
      <w:pPr>
        <w:numPr>
          <w:ilvl w:val="1"/>
          <w:numId w:val="7"/>
        </w:numPr>
        <w:spacing w:before="40"/>
        <w:ind w:left="1702" w:hanging="284"/>
        <w:jc w:val="both"/>
        <w:rPr>
          <w:rFonts w:ascii="Arial" w:hAnsi="Arial" w:cs="Arial"/>
          <w:sz w:val="22"/>
          <w:szCs w:val="22"/>
        </w:rPr>
      </w:pPr>
      <w:r>
        <w:rPr>
          <w:rFonts w:ascii="Arial" w:hAnsi="Arial" w:cs="Arial"/>
          <w:sz w:val="22"/>
          <w:szCs w:val="22"/>
        </w:rPr>
        <w:t>e</w:t>
      </w:r>
      <w:r w:rsidR="00DA6A3C" w:rsidRPr="00DA6A3C">
        <w:rPr>
          <w:rFonts w:ascii="Arial" w:hAnsi="Arial" w:cs="Arial"/>
          <w:sz w:val="22"/>
          <w:szCs w:val="22"/>
        </w:rPr>
        <w:t>n cas d’annulation d</w:t>
      </w:r>
      <w:r>
        <w:rPr>
          <w:rFonts w:ascii="Arial" w:hAnsi="Arial" w:cs="Arial"/>
          <w:sz w:val="22"/>
          <w:szCs w:val="22"/>
        </w:rPr>
        <w:t>u voyage ou séjour par la ville ;</w:t>
      </w:r>
    </w:p>
    <w:p w:rsidR="00DA6A3C" w:rsidRPr="00DA6A3C" w:rsidRDefault="009726E2" w:rsidP="009726E2">
      <w:pPr>
        <w:numPr>
          <w:ilvl w:val="1"/>
          <w:numId w:val="7"/>
        </w:numPr>
        <w:spacing w:before="40"/>
        <w:ind w:left="1702" w:hanging="284"/>
        <w:jc w:val="both"/>
        <w:rPr>
          <w:rFonts w:ascii="Arial" w:hAnsi="Arial" w:cs="Arial"/>
          <w:sz w:val="22"/>
          <w:szCs w:val="22"/>
        </w:rPr>
      </w:pPr>
      <w:r>
        <w:rPr>
          <w:rFonts w:ascii="Arial" w:hAnsi="Arial" w:cs="Arial"/>
          <w:sz w:val="22"/>
          <w:szCs w:val="22"/>
        </w:rPr>
        <w:t>s</w:t>
      </w:r>
      <w:r w:rsidR="00DA6A3C" w:rsidRPr="00DA6A3C">
        <w:rPr>
          <w:rFonts w:ascii="Arial" w:hAnsi="Arial" w:cs="Arial"/>
          <w:sz w:val="22"/>
          <w:szCs w:val="22"/>
        </w:rPr>
        <w:t xml:space="preserve">ans motif particulier pour l’enfant, mais un </w:t>
      </w:r>
      <w:r>
        <w:rPr>
          <w:rFonts w:ascii="Arial" w:hAnsi="Arial" w:cs="Arial"/>
          <w:sz w:val="22"/>
          <w:szCs w:val="22"/>
        </w:rPr>
        <w:t>mois avant la date de la sortie ;</w:t>
      </w:r>
    </w:p>
    <w:p w:rsidR="00DA6A3C" w:rsidRPr="00DA6A3C" w:rsidRDefault="009726E2" w:rsidP="009726E2">
      <w:pPr>
        <w:numPr>
          <w:ilvl w:val="1"/>
          <w:numId w:val="7"/>
        </w:numPr>
        <w:spacing w:before="40"/>
        <w:ind w:left="1702" w:hanging="284"/>
        <w:jc w:val="both"/>
        <w:rPr>
          <w:rFonts w:ascii="Arial" w:hAnsi="Arial" w:cs="Arial"/>
          <w:sz w:val="22"/>
          <w:szCs w:val="22"/>
        </w:rPr>
      </w:pPr>
      <w:r>
        <w:rPr>
          <w:rFonts w:ascii="Arial" w:hAnsi="Arial" w:cs="Arial"/>
          <w:sz w:val="22"/>
          <w:szCs w:val="22"/>
        </w:rPr>
        <w:t>l</w:t>
      </w:r>
      <w:r w:rsidR="00DA6A3C" w:rsidRPr="00DA6A3C">
        <w:rPr>
          <w:rFonts w:ascii="Arial" w:hAnsi="Arial" w:cs="Arial"/>
          <w:sz w:val="22"/>
          <w:szCs w:val="22"/>
        </w:rPr>
        <w:t>a veille du départ en cas d’empêchement majeur pour une raison motivée ou sur présentation d’un justificatif médical pour l’enfant.</w:t>
      </w:r>
      <w:r w:rsidR="00955FC4">
        <w:rPr>
          <w:rFonts w:ascii="Arial" w:hAnsi="Arial" w:cs="Arial"/>
          <w:b/>
          <w:sz w:val="22"/>
          <w:szCs w:val="22"/>
        </w:rPr>
        <w:t>"</w:t>
      </w:r>
    </w:p>
    <w:p w:rsidR="00DA6A3C" w:rsidRDefault="00DA6A3C" w:rsidP="00DA6A3C">
      <w:pPr>
        <w:ind w:left="1418"/>
        <w:jc w:val="both"/>
        <w:rPr>
          <w:rFonts w:ascii="Arial" w:hAnsi="Arial" w:cs="Arial"/>
          <w:sz w:val="22"/>
          <w:szCs w:val="22"/>
        </w:rPr>
      </w:pPr>
    </w:p>
    <w:p w:rsidR="00955FC4" w:rsidRDefault="00955FC4" w:rsidP="00DA6A3C">
      <w:pPr>
        <w:ind w:left="1418"/>
        <w:jc w:val="both"/>
        <w:rPr>
          <w:rFonts w:ascii="Arial" w:hAnsi="Arial" w:cs="Arial"/>
          <w:sz w:val="22"/>
          <w:szCs w:val="22"/>
        </w:rPr>
      </w:pPr>
    </w:p>
    <w:p w:rsidR="00955FC4" w:rsidRDefault="00955FC4" w:rsidP="00DA6A3C">
      <w:pPr>
        <w:ind w:left="1418"/>
        <w:jc w:val="both"/>
        <w:rPr>
          <w:rFonts w:ascii="Arial" w:hAnsi="Arial" w:cs="Arial"/>
          <w:sz w:val="22"/>
          <w:szCs w:val="22"/>
        </w:rPr>
      </w:pPr>
    </w:p>
    <w:p w:rsidR="00955FC4" w:rsidRDefault="00955FC4" w:rsidP="00DA6A3C">
      <w:pPr>
        <w:ind w:left="1418"/>
        <w:jc w:val="both"/>
        <w:rPr>
          <w:rFonts w:ascii="Arial" w:hAnsi="Arial" w:cs="Arial"/>
          <w:sz w:val="22"/>
          <w:szCs w:val="22"/>
        </w:rPr>
      </w:pPr>
    </w:p>
    <w:p w:rsidR="00955FC4" w:rsidRDefault="00955FC4" w:rsidP="00DA6A3C">
      <w:pPr>
        <w:ind w:left="1418"/>
        <w:jc w:val="both"/>
        <w:rPr>
          <w:rFonts w:ascii="Arial" w:hAnsi="Arial" w:cs="Arial"/>
          <w:sz w:val="22"/>
          <w:szCs w:val="22"/>
        </w:rPr>
      </w:pPr>
    </w:p>
    <w:p w:rsidR="00955FC4" w:rsidRDefault="00955FC4" w:rsidP="00DA6A3C">
      <w:pPr>
        <w:ind w:left="1418"/>
        <w:jc w:val="both"/>
        <w:rPr>
          <w:rFonts w:ascii="Arial" w:hAnsi="Arial" w:cs="Arial"/>
          <w:sz w:val="22"/>
          <w:szCs w:val="22"/>
        </w:rPr>
      </w:pPr>
    </w:p>
    <w:p w:rsidR="00955FC4" w:rsidRDefault="00955FC4" w:rsidP="00DA6A3C">
      <w:pPr>
        <w:ind w:left="1418"/>
        <w:jc w:val="both"/>
        <w:rPr>
          <w:rFonts w:ascii="Arial" w:hAnsi="Arial" w:cs="Arial"/>
          <w:sz w:val="22"/>
          <w:szCs w:val="22"/>
        </w:rPr>
      </w:pPr>
    </w:p>
    <w:p w:rsidR="00955FC4" w:rsidRDefault="00955FC4" w:rsidP="00DA6A3C">
      <w:pPr>
        <w:ind w:left="1418"/>
        <w:jc w:val="both"/>
        <w:rPr>
          <w:rFonts w:ascii="Arial" w:hAnsi="Arial" w:cs="Arial"/>
          <w:sz w:val="22"/>
          <w:szCs w:val="22"/>
        </w:rPr>
      </w:pPr>
    </w:p>
    <w:p w:rsidR="00955FC4" w:rsidRDefault="00955FC4" w:rsidP="00DA6A3C">
      <w:pPr>
        <w:ind w:left="1418"/>
        <w:jc w:val="both"/>
        <w:rPr>
          <w:rFonts w:ascii="Arial" w:hAnsi="Arial" w:cs="Arial"/>
          <w:sz w:val="22"/>
          <w:szCs w:val="22"/>
        </w:rPr>
      </w:pPr>
    </w:p>
    <w:p w:rsidR="00955FC4" w:rsidRDefault="00955FC4" w:rsidP="0015752D">
      <w:pPr>
        <w:ind w:left="1418"/>
        <w:jc w:val="both"/>
        <w:rPr>
          <w:rFonts w:ascii="Arial" w:hAnsi="Arial"/>
          <w:sz w:val="22"/>
          <w:szCs w:val="22"/>
        </w:rPr>
      </w:pPr>
      <w:r>
        <w:rPr>
          <w:rFonts w:ascii="Arial" w:hAnsi="Arial"/>
          <w:sz w:val="22"/>
          <w:szCs w:val="22"/>
        </w:rPr>
        <w:t>Vu le Code général des collectivités territoriales ;</w:t>
      </w:r>
    </w:p>
    <w:p w:rsidR="00955FC4" w:rsidRPr="00421142" w:rsidRDefault="00955FC4" w:rsidP="0015752D">
      <w:pPr>
        <w:ind w:left="1418"/>
        <w:jc w:val="both"/>
        <w:rPr>
          <w:rFonts w:ascii="Arial" w:hAnsi="Arial"/>
          <w:sz w:val="12"/>
          <w:szCs w:val="12"/>
        </w:rPr>
      </w:pPr>
    </w:p>
    <w:p w:rsidR="00955FC4" w:rsidRDefault="00955FC4" w:rsidP="0015752D">
      <w:pPr>
        <w:ind w:left="1418"/>
        <w:jc w:val="both"/>
        <w:rPr>
          <w:rFonts w:ascii="Arial" w:hAnsi="Arial"/>
          <w:sz w:val="22"/>
          <w:szCs w:val="22"/>
        </w:rPr>
      </w:pPr>
      <w:r>
        <w:rPr>
          <w:rFonts w:ascii="Arial" w:hAnsi="Arial"/>
          <w:sz w:val="22"/>
          <w:szCs w:val="22"/>
        </w:rPr>
        <w:t>Après en avoir délibéré, le conseil municipal, à l'unanimité :</w:t>
      </w:r>
    </w:p>
    <w:p w:rsidR="00DA6A3C" w:rsidRDefault="00955FC4" w:rsidP="009726E2">
      <w:pPr>
        <w:numPr>
          <w:ilvl w:val="0"/>
          <w:numId w:val="2"/>
        </w:numPr>
        <w:spacing w:before="120"/>
        <w:ind w:left="1702" w:hanging="284"/>
        <w:jc w:val="both"/>
        <w:rPr>
          <w:rFonts w:ascii="Arial" w:hAnsi="Arial" w:cs="Arial"/>
          <w:sz w:val="22"/>
          <w:szCs w:val="22"/>
        </w:rPr>
      </w:pPr>
      <w:r>
        <w:rPr>
          <w:rFonts w:ascii="Arial" w:hAnsi="Arial" w:cs="Arial"/>
          <w:sz w:val="22"/>
          <w:szCs w:val="22"/>
        </w:rPr>
        <w:t>approuve</w:t>
      </w:r>
      <w:r w:rsidR="00DA6A3C" w:rsidRPr="00DA6A3C">
        <w:rPr>
          <w:rFonts w:ascii="Arial" w:hAnsi="Arial" w:cs="Arial"/>
          <w:sz w:val="22"/>
          <w:szCs w:val="22"/>
        </w:rPr>
        <w:t xml:space="preserve"> la création d’un conseil municipal d’enfants</w:t>
      </w:r>
      <w:r w:rsidR="009726E2">
        <w:rPr>
          <w:rFonts w:ascii="Arial" w:hAnsi="Arial" w:cs="Arial"/>
          <w:sz w:val="22"/>
          <w:szCs w:val="22"/>
        </w:rPr>
        <w:t xml:space="preserve"> </w:t>
      </w:r>
      <w:r w:rsidR="00DA6A3C" w:rsidRPr="00DA6A3C">
        <w:rPr>
          <w:rFonts w:ascii="Arial" w:hAnsi="Arial" w:cs="Arial"/>
          <w:sz w:val="22"/>
          <w:szCs w:val="22"/>
        </w:rPr>
        <w:t>à compter de la rentrée scolaire 2016/2017</w:t>
      </w:r>
      <w:r w:rsidR="009726E2">
        <w:rPr>
          <w:rFonts w:ascii="Arial" w:hAnsi="Arial" w:cs="Arial"/>
          <w:sz w:val="22"/>
          <w:szCs w:val="22"/>
        </w:rPr>
        <w:t xml:space="preserve"> </w:t>
      </w:r>
      <w:r w:rsidR="00DA6A3C" w:rsidRPr="00DA6A3C">
        <w:rPr>
          <w:rFonts w:ascii="Arial" w:hAnsi="Arial" w:cs="Arial"/>
          <w:sz w:val="22"/>
          <w:szCs w:val="22"/>
        </w:rPr>
        <w:t>;</w:t>
      </w:r>
    </w:p>
    <w:p w:rsidR="00DA6A3C" w:rsidRPr="00DA6A3C" w:rsidRDefault="00955FC4" w:rsidP="009726E2">
      <w:pPr>
        <w:numPr>
          <w:ilvl w:val="0"/>
          <w:numId w:val="2"/>
        </w:numPr>
        <w:spacing w:before="120"/>
        <w:ind w:left="1702" w:hanging="284"/>
        <w:jc w:val="both"/>
        <w:rPr>
          <w:rFonts w:ascii="Arial" w:hAnsi="Arial" w:cs="Arial"/>
          <w:sz w:val="22"/>
          <w:szCs w:val="22"/>
        </w:rPr>
      </w:pPr>
      <w:r>
        <w:rPr>
          <w:rFonts w:ascii="Arial" w:hAnsi="Arial" w:cs="Arial"/>
          <w:sz w:val="22"/>
          <w:szCs w:val="22"/>
        </w:rPr>
        <w:t>approuve</w:t>
      </w:r>
      <w:r w:rsidR="00DA6A3C" w:rsidRPr="00DA6A3C">
        <w:rPr>
          <w:rFonts w:ascii="Arial" w:hAnsi="Arial" w:cs="Arial"/>
          <w:sz w:val="22"/>
          <w:szCs w:val="22"/>
        </w:rPr>
        <w:t xml:space="preserve"> la composition et les modalités de fonctionnement de ce conseil tel</w:t>
      </w:r>
      <w:r w:rsidR="009726E2">
        <w:rPr>
          <w:rFonts w:ascii="Arial" w:hAnsi="Arial" w:cs="Arial"/>
          <w:sz w:val="22"/>
          <w:szCs w:val="22"/>
        </w:rPr>
        <w:t>les</w:t>
      </w:r>
      <w:r w:rsidR="00DA6A3C" w:rsidRPr="00DA6A3C">
        <w:rPr>
          <w:rFonts w:ascii="Arial" w:hAnsi="Arial" w:cs="Arial"/>
          <w:sz w:val="22"/>
          <w:szCs w:val="22"/>
        </w:rPr>
        <w:t xml:space="preserve"> que défini</w:t>
      </w:r>
      <w:r w:rsidR="009726E2">
        <w:rPr>
          <w:rFonts w:ascii="Arial" w:hAnsi="Arial" w:cs="Arial"/>
          <w:sz w:val="22"/>
          <w:szCs w:val="22"/>
        </w:rPr>
        <w:t>es</w:t>
      </w:r>
      <w:r w:rsidR="00DA6A3C" w:rsidRPr="00DA6A3C">
        <w:rPr>
          <w:rFonts w:ascii="Arial" w:hAnsi="Arial" w:cs="Arial"/>
          <w:sz w:val="22"/>
          <w:szCs w:val="22"/>
        </w:rPr>
        <w:t xml:space="preserve"> ci-dessus ;</w:t>
      </w:r>
    </w:p>
    <w:p w:rsidR="00DA6A3C" w:rsidRPr="00DA6A3C" w:rsidRDefault="00955FC4" w:rsidP="009726E2">
      <w:pPr>
        <w:numPr>
          <w:ilvl w:val="0"/>
          <w:numId w:val="2"/>
        </w:numPr>
        <w:spacing w:before="120"/>
        <w:ind w:left="1702" w:hanging="284"/>
        <w:jc w:val="both"/>
        <w:rPr>
          <w:rFonts w:ascii="Arial" w:hAnsi="Arial" w:cs="Arial"/>
          <w:sz w:val="22"/>
          <w:szCs w:val="22"/>
        </w:rPr>
      </w:pPr>
      <w:r>
        <w:rPr>
          <w:rFonts w:ascii="Arial" w:hAnsi="Arial" w:cs="Arial"/>
          <w:sz w:val="22"/>
          <w:szCs w:val="22"/>
        </w:rPr>
        <w:t>acte</w:t>
      </w:r>
      <w:r w:rsidR="00DA6A3C" w:rsidRPr="00DA6A3C">
        <w:rPr>
          <w:rFonts w:ascii="Arial" w:hAnsi="Arial" w:cs="Arial"/>
          <w:sz w:val="22"/>
          <w:szCs w:val="22"/>
        </w:rPr>
        <w:t xml:space="preserve"> que les dépenses correspondantes seront réglées sur les crédits ouverts au budget à cet effet.</w:t>
      </w:r>
    </w:p>
    <w:p w:rsidR="00914A88" w:rsidRDefault="00914A88" w:rsidP="00DA6A3C">
      <w:pPr>
        <w:ind w:left="1418"/>
        <w:jc w:val="both"/>
        <w:rPr>
          <w:rFonts w:ascii="Arial" w:hAnsi="Arial" w:cs="Arial"/>
          <w:sz w:val="22"/>
          <w:szCs w:val="22"/>
        </w:rPr>
      </w:pPr>
    </w:p>
    <w:p w:rsidR="009726E2" w:rsidRDefault="009726E2" w:rsidP="00DA6A3C">
      <w:pPr>
        <w:ind w:left="1418"/>
        <w:jc w:val="both"/>
        <w:rPr>
          <w:rFonts w:ascii="Arial" w:hAnsi="Arial" w:cs="Arial"/>
          <w:sz w:val="22"/>
          <w:szCs w:val="22"/>
        </w:rPr>
      </w:pPr>
    </w:p>
    <w:p w:rsidR="009726E2" w:rsidRPr="00DA6A3C" w:rsidRDefault="009726E2" w:rsidP="00DA6A3C">
      <w:pPr>
        <w:ind w:left="1418"/>
        <w:jc w:val="both"/>
        <w:rPr>
          <w:rFonts w:ascii="Arial" w:hAnsi="Arial" w:cs="Arial"/>
          <w:sz w:val="22"/>
          <w:szCs w:val="22"/>
        </w:rPr>
      </w:pPr>
    </w:p>
    <w:sectPr w:rsidR="009726E2" w:rsidRPr="00DA6A3C" w:rsidSect="00A03925">
      <w:footerReference w:type="default" r:id="rId7"/>
      <w:footerReference w:type="first" r:id="rId8"/>
      <w:pgSz w:w="11907" w:h="16840"/>
      <w:pgMar w:top="567" w:right="1701" w:bottom="1985" w:left="56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2CF" w:rsidRDefault="008C72CF">
      <w:r>
        <w:separator/>
      </w:r>
    </w:p>
  </w:endnote>
  <w:endnote w:type="continuationSeparator" w:id="0">
    <w:p w:rsidR="008C72CF" w:rsidRDefault="008C72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25" w:rsidRDefault="00E11F48" w:rsidP="00A03925">
    <w:pPr>
      <w:pStyle w:val="Pieddepage"/>
      <w:jc w:val="center"/>
    </w:pPr>
    <w:fldSimple w:instr=" page ">
      <w:r w:rsidR="00AC6BD6">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25" w:rsidRDefault="00E11F48" w:rsidP="006E3F27">
    <w:pPr>
      <w:pStyle w:val="Pieddepage"/>
      <w:jc w:val="center"/>
    </w:pPr>
    <w:fldSimple w:instr=" page ">
      <w:r w:rsidR="00AC6BD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2CF" w:rsidRDefault="008C72CF">
      <w:r>
        <w:separator/>
      </w:r>
    </w:p>
  </w:footnote>
  <w:footnote w:type="continuationSeparator" w:id="0">
    <w:p w:rsidR="008C72CF" w:rsidRDefault="008C7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007C"/>
    <w:multiLevelType w:val="hybridMultilevel"/>
    <w:tmpl w:val="9B024C8E"/>
    <w:lvl w:ilvl="0" w:tplc="040C0005">
      <w:start w:val="1"/>
      <w:numFmt w:val="bullet"/>
      <w:lvlText w:val=""/>
      <w:lvlJc w:val="left"/>
      <w:pPr>
        <w:ind w:left="720" w:hanging="360"/>
      </w:pPr>
      <w:rPr>
        <w:rFonts w:ascii="Wingdings" w:hAnsi="Wingdings" w:hint="default"/>
      </w:rPr>
    </w:lvl>
    <w:lvl w:ilvl="1" w:tplc="31D8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CF6FFA"/>
    <w:multiLevelType w:val="hybridMultilevel"/>
    <w:tmpl w:val="4DEE2A60"/>
    <w:lvl w:ilvl="0" w:tplc="13C2435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3776E81"/>
    <w:multiLevelType w:val="hybridMultilevel"/>
    <w:tmpl w:val="540A5C9E"/>
    <w:lvl w:ilvl="0" w:tplc="FC9CA84A">
      <w:start w:val="1"/>
      <w:numFmt w:val="bullet"/>
      <w:lvlText w:val="˗"/>
      <w:lvlJc w:val="left"/>
      <w:pPr>
        <w:ind w:left="2138" w:hanging="360"/>
      </w:pPr>
      <w:rPr>
        <w:rFonts w:ascii="Arial" w:hAnsi="Arial" w:hint="default"/>
      </w:rPr>
    </w:lvl>
    <w:lvl w:ilvl="1" w:tplc="FC9CA84A">
      <w:start w:val="1"/>
      <w:numFmt w:val="bullet"/>
      <w:lvlText w:val="˗"/>
      <w:lvlJc w:val="left"/>
      <w:pPr>
        <w:ind w:left="2858" w:hanging="360"/>
      </w:pPr>
      <w:rPr>
        <w:rFonts w:ascii="Arial" w:hAnsi="Arial"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nsid w:val="48505768"/>
    <w:multiLevelType w:val="hybridMultilevel"/>
    <w:tmpl w:val="F4B682C4"/>
    <w:lvl w:ilvl="0" w:tplc="13C2435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B9B0DE8"/>
    <w:multiLevelType w:val="hybridMultilevel"/>
    <w:tmpl w:val="5CBABFD6"/>
    <w:lvl w:ilvl="0" w:tplc="13C2435E">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5EEB1966"/>
    <w:multiLevelType w:val="hybridMultilevel"/>
    <w:tmpl w:val="D7FC6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A671BF7"/>
    <w:multiLevelType w:val="hybridMultilevel"/>
    <w:tmpl w:val="1BCA5344"/>
    <w:lvl w:ilvl="0" w:tplc="13C2435E">
      <w:start w:val="1"/>
      <w:numFmt w:val="bullet"/>
      <w:lvlText w:val=""/>
      <w:lvlJc w:val="left"/>
      <w:pPr>
        <w:ind w:left="2062" w:hanging="360"/>
      </w:pPr>
      <w:rPr>
        <w:rFonts w:ascii="Wingdings" w:hAnsi="Wingdings" w:hint="default"/>
      </w:rPr>
    </w:lvl>
    <w:lvl w:ilvl="1" w:tplc="040C0003" w:tentative="1">
      <w:start w:val="1"/>
      <w:numFmt w:val="bullet"/>
      <w:lvlText w:val="o"/>
      <w:lvlJc w:val="left"/>
      <w:pPr>
        <w:ind w:left="2782" w:hanging="360"/>
      </w:pPr>
      <w:rPr>
        <w:rFonts w:ascii="Courier New" w:hAnsi="Courier New" w:cs="Courier New"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3DF9"/>
    <w:rsid w:val="00002D10"/>
    <w:rsid w:val="00010FC1"/>
    <w:rsid w:val="00011C1B"/>
    <w:rsid w:val="0004538E"/>
    <w:rsid w:val="00051F67"/>
    <w:rsid w:val="000751E5"/>
    <w:rsid w:val="00085CA1"/>
    <w:rsid w:val="000861A8"/>
    <w:rsid w:val="000901F5"/>
    <w:rsid w:val="00093843"/>
    <w:rsid w:val="000A41D6"/>
    <w:rsid w:val="000B39C5"/>
    <w:rsid w:val="000B77D5"/>
    <w:rsid w:val="000C2C7C"/>
    <w:rsid w:val="000D3E54"/>
    <w:rsid w:val="000D5A7F"/>
    <w:rsid w:val="000D62C1"/>
    <w:rsid w:val="000F178A"/>
    <w:rsid w:val="000F793D"/>
    <w:rsid w:val="00102EBB"/>
    <w:rsid w:val="00104BFA"/>
    <w:rsid w:val="00117DE1"/>
    <w:rsid w:val="0012029A"/>
    <w:rsid w:val="00121F7E"/>
    <w:rsid w:val="00122A62"/>
    <w:rsid w:val="00123185"/>
    <w:rsid w:val="001312D9"/>
    <w:rsid w:val="00147064"/>
    <w:rsid w:val="001625FE"/>
    <w:rsid w:val="001C03EA"/>
    <w:rsid w:val="001C4B7C"/>
    <w:rsid w:val="001C575C"/>
    <w:rsid w:val="001D048B"/>
    <w:rsid w:val="001E2D63"/>
    <w:rsid w:val="001F439C"/>
    <w:rsid w:val="0020139E"/>
    <w:rsid w:val="0020582B"/>
    <w:rsid w:val="002131D6"/>
    <w:rsid w:val="00245962"/>
    <w:rsid w:val="00252AF2"/>
    <w:rsid w:val="00272F40"/>
    <w:rsid w:val="00277552"/>
    <w:rsid w:val="002808E6"/>
    <w:rsid w:val="002854CB"/>
    <w:rsid w:val="00293013"/>
    <w:rsid w:val="002D4E16"/>
    <w:rsid w:val="002E6A73"/>
    <w:rsid w:val="003001F4"/>
    <w:rsid w:val="0030045D"/>
    <w:rsid w:val="00313223"/>
    <w:rsid w:val="0031438D"/>
    <w:rsid w:val="0031551A"/>
    <w:rsid w:val="00320912"/>
    <w:rsid w:val="00326825"/>
    <w:rsid w:val="0033641D"/>
    <w:rsid w:val="003368B3"/>
    <w:rsid w:val="0034071C"/>
    <w:rsid w:val="003457E0"/>
    <w:rsid w:val="003465F7"/>
    <w:rsid w:val="00361242"/>
    <w:rsid w:val="00362523"/>
    <w:rsid w:val="00363A24"/>
    <w:rsid w:val="003649EA"/>
    <w:rsid w:val="00382A21"/>
    <w:rsid w:val="00385A7F"/>
    <w:rsid w:val="0039011C"/>
    <w:rsid w:val="00391D67"/>
    <w:rsid w:val="003A21FF"/>
    <w:rsid w:val="003B0418"/>
    <w:rsid w:val="003B1F33"/>
    <w:rsid w:val="003B1F48"/>
    <w:rsid w:val="003B2034"/>
    <w:rsid w:val="003B464A"/>
    <w:rsid w:val="003C22ED"/>
    <w:rsid w:val="003D1B1F"/>
    <w:rsid w:val="003D7B1E"/>
    <w:rsid w:val="003F733B"/>
    <w:rsid w:val="00426B74"/>
    <w:rsid w:val="00461AE3"/>
    <w:rsid w:val="00463A83"/>
    <w:rsid w:val="004665A9"/>
    <w:rsid w:val="004675C6"/>
    <w:rsid w:val="00472E90"/>
    <w:rsid w:val="004746ED"/>
    <w:rsid w:val="00497BB3"/>
    <w:rsid w:val="004A4853"/>
    <w:rsid w:val="004A7329"/>
    <w:rsid w:val="004B036B"/>
    <w:rsid w:val="004B1722"/>
    <w:rsid w:val="004B28E6"/>
    <w:rsid w:val="004B2DDC"/>
    <w:rsid w:val="004C78F7"/>
    <w:rsid w:val="004D17BA"/>
    <w:rsid w:val="004E0F0C"/>
    <w:rsid w:val="004E1DD8"/>
    <w:rsid w:val="004E2FCA"/>
    <w:rsid w:val="004F316E"/>
    <w:rsid w:val="004F69CF"/>
    <w:rsid w:val="0050714C"/>
    <w:rsid w:val="00514E5B"/>
    <w:rsid w:val="0052324D"/>
    <w:rsid w:val="00525B65"/>
    <w:rsid w:val="00536944"/>
    <w:rsid w:val="005526E6"/>
    <w:rsid w:val="00557D20"/>
    <w:rsid w:val="005853CD"/>
    <w:rsid w:val="00590CA1"/>
    <w:rsid w:val="005A1CF7"/>
    <w:rsid w:val="005C1430"/>
    <w:rsid w:val="005D1643"/>
    <w:rsid w:val="005D38EB"/>
    <w:rsid w:val="005F2ECB"/>
    <w:rsid w:val="005F73CD"/>
    <w:rsid w:val="006128D2"/>
    <w:rsid w:val="00612ECF"/>
    <w:rsid w:val="0061402D"/>
    <w:rsid w:val="006207C4"/>
    <w:rsid w:val="006220B1"/>
    <w:rsid w:val="00625EFD"/>
    <w:rsid w:val="00634E1D"/>
    <w:rsid w:val="00635A03"/>
    <w:rsid w:val="006478BD"/>
    <w:rsid w:val="0065229B"/>
    <w:rsid w:val="00653559"/>
    <w:rsid w:val="00655617"/>
    <w:rsid w:val="006706E2"/>
    <w:rsid w:val="0068338C"/>
    <w:rsid w:val="00683DD6"/>
    <w:rsid w:val="00692B0E"/>
    <w:rsid w:val="00695D96"/>
    <w:rsid w:val="006A1A90"/>
    <w:rsid w:val="006A4211"/>
    <w:rsid w:val="006B3F59"/>
    <w:rsid w:val="006E1A02"/>
    <w:rsid w:val="006E3F27"/>
    <w:rsid w:val="00705939"/>
    <w:rsid w:val="00710828"/>
    <w:rsid w:val="00725240"/>
    <w:rsid w:val="00732CDF"/>
    <w:rsid w:val="0074772F"/>
    <w:rsid w:val="00752B22"/>
    <w:rsid w:val="007771B3"/>
    <w:rsid w:val="007956A4"/>
    <w:rsid w:val="00797C3F"/>
    <w:rsid w:val="007D1796"/>
    <w:rsid w:val="007D6211"/>
    <w:rsid w:val="007E18B5"/>
    <w:rsid w:val="007E64D5"/>
    <w:rsid w:val="007F0796"/>
    <w:rsid w:val="007F6ED9"/>
    <w:rsid w:val="00814825"/>
    <w:rsid w:val="00823D26"/>
    <w:rsid w:val="00824741"/>
    <w:rsid w:val="008335F0"/>
    <w:rsid w:val="00833713"/>
    <w:rsid w:val="0083471F"/>
    <w:rsid w:val="00834F24"/>
    <w:rsid w:val="008515E9"/>
    <w:rsid w:val="008533F3"/>
    <w:rsid w:val="0085440D"/>
    <w:rsid w:val="00861333"/>
    <w:rsid w:val="00861E3F"/>
    <w:rsid w:val="00875D9A"/>
    <w:rsid w:val="008A3F3B"/>
    <w:rsid w:val="008A7D43"/>
    <w:rsid w:val="008C3941"/>
    <w:rsid w:val="008C72CF"/>
    <w:rsid w:val="008D3A85"/>
    <w:rsid w:val="008E4DFB"/>
    <w:rsid w:val="008F42CF"/>
    <w:rsid w:val="008F4928"/>
    <w:rsid w:val="00905205"/>
    <w:rsid w:val="00914A88"/>
    <w:rsid w:val="00931B86"/>
    <w:rsid w:val="00946BBB"/>
    <w:rsid w:val="0095134E"/>
    <w:rsid w:val="00954E6A"/>
    <w:rsid w:val="00955FC4"/>
    <w:rsid w:val="00965FD4"/>
    <w:rsid w:val="009726E2"/>
    <w:rsid w:val="00973586"/>
    <w:rsid w:val="0097449A"/>
    <w:rsid w:val="009767D5"/>
    <w:rsid w:val="00976D4B"/>
    <w:rsid w:val="00980D12"/>
    <w:rsid w:val="0098381C"/>
    <w:rsid w:val="009842D4"/>
    <w:rsid w:val="0099690C"/>
    <w:rsid w:val="009B1158"/>
    <w:rsid w:val="009B19F4"/>
    <w:rsid w:val="009C3082"/>
    <w:rsid w:val="009C785A"/>
    <w:rsid w:val="009D2616"/>
    <w:rsid w:val="009E1F26"/>
    <w:rsid w:val="009E5041"/>
    <w:rsid w:val="009E6659"/>
    <w:rsid w:val="009F221E"/>
    <w:rsid w:val="009F4448"/>
    <w:rsid w:val="009F6E16"/>
    <w:rsid w:val="00A03925"/>
    <w:rsid w:val="00A21BE2"/>
    <w:rsid w:val="00A23EDD"/>
    <w:rsid w:val="00A24F1A"/>
    <w:rsid w:val="00A327BA"/>
    <w:rsid w:val="00A3373C"/>
    <w:rsid w:val="00A33EF8"/>
    <w:rsid w:val="00A3685E"/>
    <w:rsid w:val="00A56E29"/>
    <w:rsid w:val="00A71DF8"/>
    <w:rsid w:val="00A73A10"/>
    <w:rsid w:val="00A949ED"/>
    <w:rsid w:val="00A9705F"/>
    <w:rsid w:val="00AA22E1"/>
    <w:rsid w:val="00AA4D13"/>
    <w:rsid w:val="00AA7ADE"/>
    <w:rsid w:val="00AA7E70"/>
    <w:rsid w:val="00AB6F11"/>
    <w:rsid w:val="00AC5BA4"/>
    <w:rsid w:val="00AC6BD6"/>
    <w:rsid w:val="00B062B6"/>
    <w:rsid w:val="00B12D02"/>
    <w:rsid w:val="00B1417B"/>
    <w:rsid w:val="00B25627"/>
    <w:rsid w:val="00B26392"/>
    <w:rsid w:val="00B30B5A"/>
    <w:rsid w:val="00B328EB"/>
    <w:rsid w:val="00B330AC"/>
    <w:rsid w:val="00B33DF9"/>
    <w:rsid w:val="00B34B93"/>
    <w:rsid w:val="00B43D8B"/>
    <w:rsid w:val="00B46061"/>
    <w:rsid w:val="00B47175"/>
    <w:rsid w:val="00B523DE"/>
    <w:rsid w:val="00B57AE4"/>
    <w:rsid w:val="00B633E8"/>
    <w:rsid w:val="00B72BDF"/>
    <w:rsid w:val="00B74788"/>
    <w:rsid w:val="00B81FD9"/>
    <w:rsid w:val="00B82FCC"/>
    <w:rsid w:val="00B9324A"/>
    <w:rsid w:val="00B94D57"/>
    <w:rsid w:val="00B96E18"/>
    <w:rsid w:val="00BA623E"/>
    <w:rsid w:val="00BA7C50"/>
    <w:rsid w:val="00BB0AA6"/>
    <w:rsid w:val="00BB70EB"/>
    <w:rsid w:val="00BD1919"/>
    <w:rsid w:val="00BD39FC"/>
    <w:rsid w:val="00BD3BFF"/>
    <w:rsid w:val="00BE4453"/>
    <w:rsid w:val="00BE5082"/>
    <w:rsid w:val="00BF2626"/>
    <w:rsid w:val="00C1283C"/>
    <w:rsid w:val="00C176EC"/>
    <w:rsid w:val="00C20B4F"/>
    <w:rsid w:val="00C224EC"/>
    <w:rsid w:val="00C62161"/>
    <w:rsid w:val="00C76573"/>
    <w:rsid w:val="00C86202"/>
    <w:rsid w:val="00C94018"/>
    <w:rsid w:val="00C95C48"/>
    <w:rsid w:val="00CC183B"/>
    <w:rsid w:val="00CD2430"/>
    <w:rsid w:val="00D0147E"/>
    <w:rsid w:val="00D01AD2"/>
    <w:rsid w:val="00D01C3E"/>
    <w:rsid w:val="00D038E7"/>
    <w:rsid w:val="00D1304D"/>
    <w:rsid w:val="00D201BD"/>
    <w:rsid w:val="00D217AC"/>
    <w:rsid w:val="00D3529E"/>
    <w:rsid w:val="00D35E31"/>
    <w:rsid w:val="00D364C3"/>
    <w:rsid w:val="00D457BF"/>
    <w:rsid w:val="00D601F3"/>
    <w:rsid w:val="00D62554"/>
    <w:rsid w:val="00D800CD"/>
    <w:rsid w:val="00D93D80"/>
    <w:rsid w:val="00D95AC6"/>
    <w:rsid w:val="00DA6A3C"/>
    <w:rsid w:val="00DB7220"/>
    <w:rsid w:val="00DC4E35"/>
    <w:rsid w:val="00DC5617"/>
    <w:rsid w:val="00DD1B42"/>
    <w:rsid w:val="00DE535B"/>
    <w:rsid w:val="00E01FFA"/>
    <w:rsid w:val="00E0358F"/>
    <w:rsid w:val="00E11F48"/>
    <w:rsid w:val="00E17AC2"/>
    <w:rsid w:val="00E24A97"/>
    <w:rsid w:val="00E32A72"/>
    <w:rsid w:val="00E34EE3"/>
    <w:rsid w:val="00E35BFD"/>
    <w:rsid w:val="00E37AF8"/>
    <w:rsid w:val="00E42C42"/>
    <w:rsid w:val="00E44F4C"/>
    <w:rsid w:val="00E455C9"/>
    <w:rsid w:val="00E50C95"/>
    <w:rsid w:val="00E561A2"/>
    <w:rsid w:val="00E73F50"/>
    <w:rsid w:val="00E863A0"/>
    <w:rsid w:val="00E926D8"/>
    <w:rsid w:val="00EB3A54"/>
    <w:rsid w:val="00ED2646"/>
    <w:rsid w:val="00EE6B81"/>
    <w:rsid w:val="00EF7EAE"/>
    <w:rsid w:val="00F023D8"/>
    <w:rsid w:val="00F025E8"/>
    <w:rsid w:val="00F06EBE"/>
    <w:rsid w:val="00F265D9"/>
    <w:rsid w:val="00F32EF1"/>
    <w:rsid w:val="00F3321A"/>
    <w:rsid w:val="00F41208"/>
    <w:rsid w:val="00F4257E"/>
    <w:rsid w:val="00F60FF2"/>
    <w:rsid w:val="00F6458C"/>
    <w:rsid w:val="00F771FB"/>
    <w:rsid w:val="00F9653B"/>
    <w:rsid w:val="00FC3BC7"/>
    <w:rsid w:val="00FD0DD9"/>
    <w:rsid w:val="00FD7731"/>
    <w:rsid w:val="00FE0F3E"/>
    <w:rsid w:val="00FE5D99"/>
    <w:rsid w:val="00FF557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BA"/>
    <w:rPr>
      <w:rFonts w:ascii="Univers (W1)" w:hAnsi="Univers (W1)"/>
    </w:rPr>
  </w:style>
  <w:style w:type="paragraph" w:styleId="Titre1">
    <w:name w:val="heading 1"/>
    <w:basedOn w:val="Normal"/>
    <w:next w:val="Normal"/>
    <w:qFormat/>
    <w:rsid w:val="00A327BA"/>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A327BA"/>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A327BA"/>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A327BA"/>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A327BA"/>
    <w:rPr>
      <w:sz w:val="16"/>
      <w:szCs w:val="16"/>
    </w:rPr>
  </w:style>
  <w:style w:type="paragraph" w:styleId="Commentaire">
    <w:name w:val="annotation text"/>
    <w:basedOn w:val="Normal"/>
    <w:semiHidden/>
    <w:rsid w:val="00A327BA"/>
  </w:style>
  <w:style w:type="paragraph" w:styleId="En-tte">
    <w:name w:val="header"/>
    <w:basedOn w:val="Normal"/>
    <w:rsid w:val="00A327BA"/>
    <w:pPr>
      <w:tabs>
        <w:tab w:val="center" w:pos="4536"/>
        <w:tab w:val="right" w:pos="9072"/>
      </w:tabs>
    </w:pPr>
  </w:style>
  <w:style w:type="paragraph" w:styleId="Pieddepage">
    <w:name w:val="footer"/>
    <w:basedOn w:val="Normal"/>
    <w:rsid w:val="00A327BA"/>
    <w:pPr>
      <w:tabs>
        <w:tab w:val="center" w:pos="4536"/>
        <w:tab w:val="right" w:pos="9072"/>
      </w:tabs>
    </w:pPr>
  </w:style>
  <w:style w:type="paragraph" w:customStyle="1" w:styleId="Paragraphe">
    <w:name w:val="Paragraphe"/>
    <w:basedOn w:val="Normal"/>
    <w:rsid w:val="00A327BA"/>
    <w:pPr>
      <w:ind w:firstLine="1276"/>
      <w:jc w:val="both"/>
    </w:pPr>
  </w:style>
  <w:style w:type="paragraph" w:styleId="Retraitcorpsdetexte">
    <w:name w:val="Body Text Indent"/>
    <w:basedOn w:val="Normal"/>
    <w:rsid w:val="00A327BA"/>
    <w:pPr>
      <w:ind w:left="2269" w:firstLine="1133"/>
      <w:jc w:val="both"/>
    </w:pPr>
    <w:rPr>
      <w:rFonts w:ascii="Univers" w:hAnsi="Univers"/>
      <w:sz w:val="22"/>
      <w:szCs w:val="22"/>
    </w:rPr>
  </w:style>
  <w:style w:type="paragraph" w:styleId="Retraitcorpsdetexte2">
    <w:name w:val="Body Text Indent 2"/>
    <w:basedOn w:val="Normal"/>
    <w:rsid w:val="00A327BA"/>
    <w:pPr>
      <w:ind w:left="2552"/>
      <w:jc w:val="both"/>
    </w:pPr>
    <w:rPr>
      <w:rFonts w:ascii="Univers" w:hAnsi="Univers"/>
      <w:sz w:val="22"/>
      <w:szCs w:val="22"/>
    </w:rPr>
  </w:style>
  <w:style w:type="paragraph" w:styleId="Retraitcorpsdetexte3">
    <w:name w:val="Body Text Indent 3"/>
    <w:basedOn w:val="Normal"/>
    <w:rsid w:val="00A327BA"/>
    <w:pPr>
      <w:tabs>
        <w:tab w:val="left" w:pos="1276"/>
        <w:tab w:val="left" w:pos="3261"/>
      </w:tabs>
      <w:ind w:left="2269"/>
      <w:jc w:val="center"/>
    </w:pPr>
    <w:rPr>
      <w:rFonts w:ascii="Univers" w:hAnsi="Univers"/>
      <w:b/>
      <w:bCs/>
      <w:sz w:val="22"/>
      <w:szCs w:val="22"/>
    </w:rPr>
  </w:style>
  <w:style w:type="character" w:customStyle="1" w:styleId="Fort">
    <w:name w:val="Fort"/>
    <w:rsid w:val="00A327BA"/>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NormalWeb">
    <w:name w:val="Normal (Web)"/>
    <w:basedOn w:val="Normal"/>
    <w:rsid w:val="00D217AC"/>
    <w:pPr>
      <w:spacing w:before="120" w:after="150" w:line="300" w:lineRule="atLeast"/>
    </w:pPr>
    <w:rPr>
      <w:rFonts w:ascii="Times New Roman" w:eastAsia="SimSun" w:hAnsi="Times New Roman"/>
      <w:sz w:val="24"/>
      <w:szCs w:val="24"/>
      <w:lang w:eastAsia="zh-CN"/>
    </w:rPr>
  </w:style>
  <w:style w:type="paragraph" w:customStyle="1" w:styleId="Default">
    <w:name w:val="Default"/>
    <w:rsid w:val="00BB0AA6"/>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BB0AA6"/>
    <w:pPr>
      <w:ind w:left="720"/>
      <w:contextualSpacing/>
    </w:pPr>
  </w:style>
</w:styles>
</file>

<file path=word/webSettings.xml><?xml version="1.0" encoding="utf-8"?>
<w:webSettings xmlns:r="http://schemas.openxmlformats.org/officeDocument/2006/relationships" xmlns:w="http://schemas.openxmlformats.org/wordprocessingml/2006/main">
  <w:divs>
    <w:div w:id="366300046">
      <w:bodyDiv w:val="1"/>
      <w:marLeft w:val="0"/>
      <w:marRight w:val="0"/>
      <w:marTop w:val="0"/>
      <w:marBottom w:val="0"/>
      <w:divBdr>
        <w:top w:val="none" w:sz="0" w:space="0" w:color="auto"/>
        <w:left w:val="none" w:sz="0" w:space="0" w:color="auto"/>
        <w:bottom w:val="none" w:sz="0" w:space="0" w:color="auto"/>
        <w:right w:val="none" w:sz="0" w:space="0" w:color="auto"/>
      </w:divBdr>
    </w:div>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2072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1198</Words>
  <Characters>6590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10</cp:revision>
  <cp:lastPrinted>2016-07-08T11:45:00Z</cp:lastPrinted>
  <dcterms:created xsi:type="dcterms:W3CDTF">2016-06-15T13:57:00Z</dcterms:created>
  <dcterms:modified xsi:type="dcterms:W3CDTF">2016-07-08T11:46:00Z</dcterms:modified>
</cp:coreProperties>
</file>