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432615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243BA4">
        <w:rPr>
          <w:rFonts w:ascii="Arial" w:hAnsi="Arial"/>
        </w:rPr>
        <w:t>7 mai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F3611F">
        <w:rPr>
          <w:rFonts w:ascii="Arial" w:hAnsi="Arial"/>
        </w:rPr>
        <w:t>4.5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A711C1" w:rsidRDefault="00243BA4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DENOMINATION DE VOIE</w:t>
      </w:r>
    </w:p>
    <w:p w:rsidR="00243BA4" w:rsidRDefault="00243BA4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IMPASSE NADIA ET LILI BOULANGER</w:t>
      </w:r>
    </w:p>
    <w:p w:rsidR="00A711C1" w:rsidRDefault="00A711C1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A711C1" w:rsidRDefault="00A711C1" w:rsidP="00A711C1">
      <w:pPr>
        <w:ind w:left="1418" w:hanging="1"/>
        <w:rPr>
          <w:rFonts w:ascii="Arial" w:hAnsi="Arial"/>
          <w:sz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</w:rPr>
      </w:pPr>
    </w:p>
    <w:p w:rsidR="00243BA4" w:rsidRPr="007C3C26" w:rsidRDefault="00243BA4" w:rsidP="00243BA4">
      <w:pPr>
        <w:ind w:left="1418"/>
        <w:rPr>
          <w:rFonts w:ascii="Arial" w:hAnsi="Arial" w:cs="Arial"/>
          <w:sz w:val="22"/>
        </w:rPr>
      </w:pPr>
    </w:p>
    <w:p w:rsidR="00243BA4" w:rsidRDefault="00243BA4" w:rsidP="00243BA4">
      <w:pPr>
        <w:ind w:left="1418"/>
        <w:jc w:val="both"/>
        <w:rPr>
          <w:rFonts w:ascii="Arial" w:hAnsi="Arial" w:cs="Arial"/>
          <w:sz w:val="22"/>
        </w:rPr>
      </w:pPr>
    </w:p>
    <w:p w:rsidR="00432615" w:rsidRDefault="00432615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243BA4" w:rsidRDefault="00243BA4" w:rsidP="00243BA4">
      <w:pPr>
        <w:ind w:left="1418"/>
        <w:jc w:val="both"/>
        <w:rPr>
          <w:rFonts w:ascii="Arial" w:hAnsi="Arial" w:cs="Arial"/>
          <w:sz w:val="22"/>
        </w:rPr>
      </w:pPr>
    </w:p>
    <w:p w:rsidR="00243BA4" w:rsidRDefault="00432615" w:rsidP="00243BA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243BA4">
        <w:rPr>
          <w:rFonts w:ascii="Arial" w:hAnsi="Arial" w:cs="Arial"/>
          <w:sz w:val="22"/>
          <w:szCs w:val="22"/>
        </w:rPr>
        <w:t>Lors de sa séance du</w:t>
      </w:r>
      <w:r w:rsidR="00243BA4" w:rsidRPr="00240413">
        <w:rPr>
          <w:rFonts w:ascii="Arial" w:hAnsi="Arial" w:cs="Arial"/>
          <w:sz w:val="22"/>
          <w:szCs w:val="22"/>
        </w:rPr>
        <w:t xml:space="preserve"> </w:t>
      </w:r>
      <w:r w:rsidR="00243BA4">
        <w:rPr>
          <w:rFonts w:ascii="Arial" w:hAnsi="Arial" w:cs="Arial"/>
          <w:sz w:val="22"/>
          <w:szCs w:val="22"/>
        </w:rPr>
        <w:t>18</w:t>
      </w:r>
      <w:r w:rsidR="00243BA4" w:rsidRPr="00240413">
        <w:rPr>
          <w:rFonts w:ascii="Arial" w:hAnsi="Arial" w:cs="Arial"/>
          <w:sz w:val="22"/>
          <w:szCs w:val="22"/>
        </w:rPr>
        <w:t xml:space="preserve"> </w:t>
      </w:r>
      <w:r w:rsidR="00243BA4">
        <w:rPr>
          <w:rFonts w:ascii="Arial" w:hAnsi="Arial" w:cs="Arial"/>
          <w:sz w:val="22"/>
          <w:szCs w:val="22"/>
        </w:rPr>
        <w:t>décembre</w:t>
      </w:r>
      <w:r w:rsidR="00243BA4" w:rsidRPr="00240413">
        <w:rPr>
          <w:rFonts w:ascii="Arial" w:hAnsi="Arial" w:cs="Arial"/>
          <w:sz w:val="22"/>
          <w:szCs w:val="22"/>
        </w:rPr>
        <w:t xml:space="preserve"> 2</w:t>
      </w:r>
      <w:r w:rsidR="00243BA4">
        <w:rPr>
          <w:rFonts w:ascii="Arial" w:hAnsi="Arial" w:cs="Arial"/>
          <w:sz w:val="22"/>
          <w:szCs w:val="22"/>
        </w:rPr>
        <w:t>007</w:t>
      </w:r>
      <w:r w:rsidR="00243BA4" w:rsidRPr="00240413">
        <w:rPr>
          <w:rFonts w:ascii="Arial" w:hAnsi="Arial" w:cs="Arial"/>
          <w:sz w:val="22"/>
          <w:szCs w:val="22"/>
        </w:rPr>
        <w:t xml:space="preserve">, </w:t>
      </w:r>
      <w:r w:rsidR="00243BA4">
        <w:rPr>
          <w:rFonts w:ascii="Arial" w:hAnsi="Arial" w:cs="Arial"/>
          <w:sz w:val="22"/>
          <w:szCs w:val="22"/>
        </w:rPr>
        <w:t>le conseil municipal</w:t>
      </w:r>
      <w:r w:rsidR="00243BA4" w:rsidRPr="00240413">
        <w:rPr>
          <w:rFonts w:ascii="Arial" w:hAnsi="Arial" w:cs="Arial"/>
          <w:sz w:val="22"/>
          <w:szCs w:val="22"/>
        </w:rPr>
        <w:t xml:space="preserve"> a approuvé la dénomination d’un certain nombre de voie</w:t>
      </w:r>
      <w:r w:rsidR="00243BA4">
        <w:rPr>
          <w:rFonts w:ascii="Arial" w:hAnsi="Arial" w:cs="Arial"/>
          <w:sz w:val="22"/>
          <w:szCs w:val="22"/>
        </w:rPr>
        <w:t>s</w:t>
      </w:r>
      <w:r w:rsidR="00243BA4" w:rsidRPr="00240413">
        <w:rPr>
          <w:rFonts w:ascii="Arial" w:hAnsi="Arial" w:cs="Arial"/>
          <w:sz w:val="22"/>
          <w:szCs w:val="22"/>
        </w:rPr>
        <w:t xml:space="preserve"> et </w:t>
      </w:r>
      <w:r w:rsidR="00243BA4">
        <w:rPr>
          <w:rFonts w:ascii="Arial" w:hAnsi="Arial" w:cs="Arial"/>
          <w:sz w:val="22"/>
          <w:szCs w:val="22"/>
        </w:rPr>
        <w:t xml:space="preserve">notamment la </w:t>
      </w:r>
      <w:r w:rsidR="00694EBC">
        <w:rPr>
          <w:rFonts w:ascii="Arial" w:hAnsi="Arial" w:cs="Arial"/>
          <w:b/>
          <w:sz w:val="22"/>
          <w:szCs w:val="22"/>
        </w:rPr>
        <w:t>RUE</w:t>
      </w:r>
      <w:r w:rsidR="00243BA4" w:rsidRPr="00694EBC">
        <w:rPr>
          <w:rFonts w:ascii="Arial" w:hAnsi="Arial" w:cs="Arial"/>
          <w:b/>
          <w:sz w:val="22"/>
          <w:szCs w:val="22"/>
        </w:rPr>
        <w:t xml:space="preserve"> Nadia et Lili Boulanger</w:t>
      </w:r>
      <w:r w:rsidR="00243BA4">
        <w:rPr>
          <w:rFonts w:ascii="Arial" w:hAnsi="Arial" w:cs="Arial"/>
          <w:sz w:val="22"/>
          <w:szCs w:val="22"/>
        </w:rPr>
        <w:t>, voie de l'opération immobilière "Les résidentielles de Beaulieu</w:t>
      </w:r>
      <w:r w:rsidR="003A5671">
        <w:rPr>
          <w:rFonts w:ascii="Arial" w:hAnsi="Arial" w:cs="Arial"/>
          <w:sz w:val="22"/>
          <w:szCs w:val="22"/>
        </w:rPr>
        <w:t>"</w:t>
      </w:r>
      <w:r w:rsidR="00243BA4">
        <w:rPr>
          <w:rFonts w:ascii="Arial" w:hAnsi="Arial" w:cs="Arial"/>
          <w:sz w:val="22"/>
          <w:szCs w:val="22"/>
        </w:rPr>
        <w:t xml:space="preserve"> et impasse du Marclet.</w:t>
      </w:r>
    </w:p>
    <w:p w:rsidR="00243BA4" w:rsidRPr="00240413" w:rsidRDefault="00243BA4" w:rsidP="00243BA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43BA4" w:rsidRDefault="00243BA4" w:rsidP="00243BA4">
      <w:pPr>
        <w:ind w:left="1418"/>
        <w:jc w:val="both"/>
        <w:rPr>
          <w:rFonts w:ascii="Arial" w:hAnsi="Arial" w:cs="Arial"/>
          <w:sz w:val="22"/>
          <w:szCs w:val="22"/>
        </w:rPr>
      </w:pPr>
      <w:r w:rsidRPr="00240413">
        <w:rPr>
          <w:rFonts w:ascii="Arial" w:hAnsi="Arial" w:cs="Arial"/>
          <w:sz w:val="22"/>
          <w:szCs w:val="22"/>
        </w:rPr>
        <w:t>Il convient</w:t>
      </w:r>
      <w:r>
        <w:rPr>
          <w:rFonts w:ascii="Arial" w:hAnsi="Arial" w:cs="Arial"/>
          <w:sz w:val="22"/>
          <w:szCs w:val="22"/>
        </w:rPr>
        <w:t xml:space="preserve"> </w:t>
      </w:r>
      <w:r w:rsidRPr="00240413">
        <w:rPr>
          <w:rFonts w:ascii="Arial" w:hAnsi="Arial" w:cs="Arial"/>
          <w:sz w:val="22"/>
          <w:szCs w:val="22"/>
        </w:rPr>
        <w:t xml:space="preserve">aujourd’hui de renommer </w:t>
      </w:r>
      <w:r>
        <w:rPr>
          <w:rFonts w:ascii="Arial" w:hAnsi="Arial" w:cs="Arial"/>
          <w:sz w:val="22"/>
          <w:szCs w:val="22"/>
        </w:rPr>
        <w:t xml:space="preserve">cette </w:t>
      </w:r>
      <w:r w:rsidR="007268A6">
        <w:rPr>
          <w:rFonts w:ascii="Arial" w:hAnsi="Arial" w:cs="Arial"/>
          <w:sz w:val="22"/>
          <w:szCs w:val="22"/>
        </w:rPr>
        <w:t>voie</w:t>
      </w:r>
      <w:r>
        <w:rPr>
          <w:rFonts w:ascii="Arial" w:hAnsi="Arial" w:cs="Arial"/>
          <w:sz w:val="22"/>
          <w:szCs w:val="22"/>
        </w:rPr>
        <w:t xml:space="preserve"> du fait de l’abandon de </w:t>
      </w:r>
      <w:r w:rsidRPr="00D61876">
        <w:rPr>
          <w:rFonts w:ascii="Arial" w:hAnsi="Arial" w:cs="Arial"/>
          <w:sz w:val="22"/>
          <w:szCs w:val="22"/>
        </w:rPr>
        <w:t>l’opération immobilière</w:t>
      </w:r>
      <w:r>
        <w:rPr>
          <w:rFonts w:ascii="Arial" w:hAnsi="Arial" w:cs="Arial"/>
          <w:sz w:val="22"/>
          <w:szCs w:val="22"/>
        </w:rPr>
        <w:t xml:space="preserve"> </w:t>
      </w:r>
      <w:r w:rsidRPr="00D61876">
        <w:rPr>
          <w:rFonts w:ascii="Arial" w:hAnsi="Arial" w:cs="Arial"/>
          <w:i/>
          <w:sz w:val="22"/>
          <w:szCs w:val="22"/>
        </w:rPr>
        <w:t xml:space="preserve">"Les résidentielles de Beaulieu" </w:t>
      </w:r>
      <w:r w:rsidRPr="00D61876">
        <w:rPr>
          <w:rFonts w:ascii="Arial" w:hAnsi="Arial" w:cs="Arial"/>
          <w:sz w:val="22"/>
          <w:szCs w:val="22"/>
        </w:rPr>
        <w:t xml:space="preserve">et </w:t>
      </w:r>
      <w:r>
        <w:rPr>
          <w:rFonts w:ascii="Arial" w:hAnsi="Arial" w:cs="Arial"/>
          <w:sz w:val="22"/>
          <w:szCs w:val="22"/>
        </w:rPr>
        <w:t>de sa voirie</w:t>
      </w:r>
      <w:r w:rsidRPr="002404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40413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 xml:space="preserve">pourrait prendre le nom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694EBC">
        <w:rPr>
          <w:rFonts w:ascii="Arial" w:hAnsi="Arial" w:cs="Arial"/>
          <w:b/>
          <w:bCs/>
          <w:i/>
          <w:sz w:val="22"/>
          <w:szCs w:val="22"/>
        </w:rPr>
        <w:t>IMPASSE</w:t>
      </w:r>
      <w:proofErr w:type="gramEnd"/>
      <w:r w:rsidRPr="00D61876">
        <w:rPr>
          <w:rFonts w:ascii="Arial" w:hAnsi="Arial" w:cs="Arial"/>
          <w:b/>
          <w:bCs/>
          <w:i/>
          <w:sz w:val="22"/>
          <w:szCs w:val="22"/>
        </w:rPr>
        <w:t xml:space="preserve"> Nadia et Lili Boulanger</w:t>
      </w:r>
      <w:r>
        <w:rPr>
          <w:rFonts w:ascii="Arial" w:hAnsi="Arial" w:cs="Arial"/>
          <w:sz w:val="22"/>
          <w:szCs w:val="22"/>
        </w:rPr>
        <w:t>, puisqu’elle ne s’ouvre que sur un seul axe, la rue du Marclet.</w:t>
      </w:r>
    </w:p>
    <w:p w:rsidR="00243BA4" w:rsidRDefault="00243BA4" w:rsidP="00243BA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43BA4" w:rsidRPr="00D61876" w:rsidRDefault="00243BA4" w:rsidP="00243BA4">
      <w:pPr>
        <w:ind w:left="1418"/>
        <w:jc w:val="both"/>
        <w:rPr>
          <w:rFonts w:ascii="Arial" w:hAnsi="Arial" w:cs="Arial"/>
          <w:sz w:val="22"/>
          <w:szCs w:val="22"/>
        </w:rPr>
      </w:pPr>
      <w:r w:rsidRPr="00243BA4">
        <w:rPr>
          <w:rFonts w:ascii="Arial" w:hAnsi="Arial" w:cs="Arial"/>
          <w:bCs/>
          <w:i/>
          <w:iCs/>
        </w:rPr>
        <w:t>Il est rappelé que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80856">
        <w:rPr>
          <w:rFonts w:ascii="Arial" w:hAnsi="Arial" w:cs="Arial"/>
          <w:b/>
          <w:bCs/>
          <w:i/>
          <w:iCs/>
        </w:rPr>
        <w:t>Nadia Boulanger</w:t>
      </w:r>
      <w:r w:rsidRPr="00880856">
        <w:rPr>
          <w:rFonts w:ascii="Arial" w:hAnsi="Arial" w:cs="Arial"/>
          <w:i/>
          <w:iCs/>
        </w:rPr>
        <w:t xml:space="preserve"> (1887-1979) fut une remarquable musicienne dotée d’une forte personnalité. Consacrant sa vie entière à la musique, elle fut interprète, compositeur, professeur, critique musical et organisatrice de concerts.</w:t>
      </w:r>
      <w:r>
        <w:rPr>
          <w:rFonts w:ascii="Arial" w:hAnsi="Arial" w:cs="Arial"/>
          <w:i/>
          <w:iCs/>
        </w:rPr>
        <w:t xml:space="preserve"> </w:t>
      </w:r>
      <w:r w:rsidRPr="00880856">
        <w:rPr>
          <w:rFonts w:ascii="Arial" w:hAnsi="Arial" w:cs="Arial"/>
          <w:i/>
          <w:iCs/>
        </w:rPr>
        <w:t xml:space="preserve">Sa sœur </w:t>
      </w:r>
      <w:r w:rsidRPr="00880856">
        <w:rPr>
          <w:rFonts w:ascii="Arial" w:hAnsi="Arial" w:cs="Arial"/>
          <w:b/>
          <w:bCs/>
          <w:i/>
          <w:iCs/>
        </w:rPr>
        <w:t>Lili Boulanger</w:t>
      </w:r>
      <w:r w:rsidRPr="00880856">
        <w:rPr>
          <w:rFonts w:ascii="Arial" w:hAnsi="Arial" w:cs="Arial"/>
          <w:i/>
          <w:iCs/>
        </w:rPr>
        <w:t xml:space="preserve"> (1893-1918), </w:t>
      </w:r>
      <w:r>
        <w:rPr>
          <w:rFonts w:ascii="Arial" w:hAnsi="Arial" w:cs="Arial"/>
          <w:i/>
          <w:iCs/>
        </w:rPr>
        <w:t>décédée</w:t>
      </w:r>
      <w:r w:rsidRPr="00880856">
        <w:rPr>
          <w:rFonts w:ascii="Arial" w:hAnsi="Arial" w:cs="Arial"/>
          <w:i/>
          <w:iCs/>
        </w:rPr>
        <w:t xml:space="preserve"> à 24 ans</w:t>
      </w:r>
      <w:r>
        <w:rPr>
          <w:rFonts w:ascii="Arial" w:hAnsi="Arial" w:cs="Arial"/>
          <w:i/>
          <w:iCs/>
        </w:rPr>
        <w:t>,</w:t>
      </w:r>
      <w:r w:rsidRPr="00880856">
        <w:rPr>
          <w:rFonts w:ascii="Arial" w:hAnsi="Arial" w:cs="Arial"/>
          <w:i/>
          <w:iCs/>
        </w:rPr>
        <w:t xml:space="preserve"> n’a pas eu cette heureuse longévité, mais a composé des œuvres qui portent la marque de son génie et qui lui confèrent une place de choix auprès des compositeurs de son temps.</w:t>
      </w:r>
      <w:r w:rsidRPr="00DB6091">
        <w:rPr>
          <w:rFonts w:ascii="Arial" w:hAnsi="Arial" w:cs="Arial"/>
          <w:b/>
          <w:bCs/>
          <w:sz w:val="22"/>
          <w:szCs w:val="22"/>
        </w:rPr>
        <w:t>"</w:t>
      </w:r>
    </w:p>
    <w:p w:rsidR="00243BA4" w:rsidRDefault="00243BA4" w:rsidP="00243BA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32615" w:rsidRDefault="00432615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432615" w:rsidRPr="00421142" w:rsidRDefault="00432615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432615" w:rsidRDefault="00432615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l'unanimité, donne son accord sur cette modification d'appellation.</w:t>
      </w:r>
    </w:p>
    <w:p w:rsidR="00243BA4" w:rsidRDefault="00243BA4" w:rsidP="00243BA4">
      <w:pPr>
        <w:pStyle w:val="paragraphe0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:rsidR="00243BA4" w:rsidRPr="00240413" w:rsidRDefault="00243BA4" w:rsidP="00243BA4">
      <w:pPr>
        <w:pStyle w:val="paragraphe0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</w:rPr>
      </w:pPr>
    </w:p>
    <w:sectPr w:rsidR="00A711C1" w:rsidSect="00A64614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64A19"/>
    <w:rsid w:val="00070298"/>
    <w:rsid w:val="00085CA1"/>
    <w:rsid w:val="000901F5"/>
    <w:rsid w:val="00093843"/>
    <w:rsid w:val="000B2CD6"/>
    <w:rsid w:val="000B39C5"/>
    <w:rsid w:val="000C2C7C"/>
    <w:rsid w:val="000D5A7F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73CE1"/>
    <w:rsid w:val="00183BF4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091C"/>
    <w:rsid w:val="00243BA4"/>
    <w:rsid w:val="00245962"/>
    <w:rsid w:val="00252AF2"/>
    <w:rsid w:val="00270C0C"/>
    <w:rsid w:val="00272F40"/>
    <w:rsid w:val="00273F60"/>
    <w:rsid w:val="00277552"/>
    <w:rsid w:val="00296C82"/>
    <w:rsid w:val="002D0EB5"/>
    <w:rsid w:val="002D58B3"/>
    <w:rsid w:val="002E29B3"/>
    <w:rsid w:val="002E5FF0"/>
    <w:rsid w:val="003001F4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04BF"/>
    <w:rsid w:val="00385A7F"/>
    <w:rsid w:val="00391D67"/>
    <w:rsid w:val="003954B3"/>
    <w:rsid w:val="003A21FF"/>
    <w:rsid w:val="003A5671"/>
    <w:rsid w:val="003B1F48"/>
    <w:rsid w:val="003B2034"/>
    <w:rsid w:val="003B464A"/>
    <w:rsid w:val="003B4FC9"/>
    <w:rsid w:val="003C551B"/>
    <w:rsid w:val="003D1B1F"/>
    <w:rsid w:val="003D4446"/>
    <w:rsid w:val="003D53E9"/>
    <w:rsid w:val="003D59FA"/>
    <w:rsid w:val="003D617B"/>
    <w:rsid w:val="003D6E2F"/>
    <w:rsid w:val="003D7B1E"/>
    <w:rsid w:val="003F733B"/>
    <w:rsid w:val="0040199A"/>
    <w:rsid w:val="00402922"/>
    <w:rsid w:val="00415782"/>
    <w:rsid w:val="004253CC"/>
    <w:rsid w:val="00425D7F"/>
    <w:rsid w:val="00432615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4F8F"/>
    <w:rsid w:val="004F69CF"/>
    <w:rsid w:val="00514E5B"/>
    <w:rsid w:val="0052324D"/>
    <w:rsid w:val="00531B97"/>
    <w:rsid w:val="0053681D"/>
    <w:rsid w:val="005526E6"/>
    <w:rsid w:val="00556299"/>
    <w:rsid w:val="00575176"/>
    <w:rsid w:val="005853CD"/>
    <w:rsid w:val="0058689D"/>
    <w:rsid w:val="005A1CF7"/>
    <w:rsid w:val="005A35FF"/>
    <w:rsid w:val="005A7CF3"/>
    <w:rsid w:val="005C1430"/>
    <w:rsid w:val="005D0394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94EBC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268A6"/>
    <w:rsid w:val="0074772F"/>
    <w:rsid w:val="00797205"/>
    <w:rsid w:val="00797C3F"/>
    <w:rsid w:val="007A22BE"/>
    <w:rsid w:val="007A24F6"/>
    <w:rsid w:val="007A7FAF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E7F32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81429"/>
    <w:rsid w:val="009829B0"/>
    <w:rsid w:val="00983713"/>
    <w:rsid w:val="0098381C"/>
    <w:rsid w:val="009842D4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17E81"/>
    <w:rsid w:val="00A21BE2"/>
    <w:rsid w:val="00A56E29"/>
    <w:rsid w:val="00A64614"/>
    <w:rsid w:val="00A711C1"/>
    <w:rsid w:val="00A72447"/>
    <w:rsid w:val="00A73A10"/>
    <w:rsid w:val="00A77216"/>
    <w:rsid w:val="00A7775E"/>
    <w:rsid w:val="00A9705F"/>
    <w:rsid w:val="00AA692D"/>
    <w:rsid w:val="00AA7ADE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7FAE"/>
    <w:rsid w:val="00B94D57"/>
    <w:rsid w:val="00B953E3"/>
    <w:rsid w:val="00B97E65"/>
    <w:rsid w:val="00BB70EB"/>
    <w:rsid w:val="00BC473B"/>
    <w:rsid w:val="00BC5E46"/>
    <w:rsid w:val="00BD1919"/>
    <w:rsid w:val="00BD3BFF"/>
    <w:rsid w:val="00BD4C2B"/>
    <w:rsid w:val="00BD7ECF"/>
    <w:rsid w:val="00BE5082"/>
    <w:rsid w:val="00BF2626"/>
    <w:rsid w:val="00C120CA"/>
    <w:rsid w:val="00C15DDB"/>
    <w:rsid w:val="00C224EC"/>
    <w:rsid w:val="00C47D62"/>
    <w:rsid w:val="00C62161"/>
    <w:rsid w:val="00C76573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D01C3E"/>
    <w:rsid w:val="00D169B6"/>
    <w:rsid w:val="00D201BD"/>
    <w:rsid w:val="00D2711E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C6C16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3611F"/>
    <w:rsid w:val="00F41208"/>
    <w:rsid w:val="00F4257E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  <w:style w:type="paragraph" w:customStyle="1" w:styleId="paragraphe0">
    <w:name w:val="paragraphe"/>
    <w:basedOn w:val="Normal"/>
    <w:rsid w:val="00243B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5328-5AD2-41BD-8F81-C2F87ED1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10</cp:revision>
  <cp:lastPrinted>2015-01-22T14:15:00Z</cp:lastPrinted>
  <dcterms:created xsi:type="dcterms:W3CDTF">2015-04-15T09:45:00Z</dcterms:created>
  <dcterms:modified xsi:type="dcterms:W3CDTF">2015-05-06T13:29:00Z</dcterms:modified>
</cp:coreProperties>
</file>