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E6A" w:rsidRPr="0097329E" w:rsidRDefault="00954E6A" w:rsidP="00216B8A">
      <w:pPr>
        <w:pStyle w:val="Titre1"/>
        <w:ind w:left="567"/>
        <w:rPr>
          <w:rFonts w:ascii="Arial" w:hAnsi="Arial" w:cs="Arial"/>
          <w:sz w:val="28"/>
          <w:szCs w:val="28"/>
        </w:rPr>
      </w:pPr>
      <w:r w:rsidRPr="0097329E">
        <w:rPr>
          <w:rFonts w:ascii="Arial" w:hAnsi="Arial" w:cs="Arial"/>
          <w:sz w:val="28"/>
          <w:szCs w:val="28"/>
        </w:rPr>
        <w:t>Ville de Riorges</w:t>
      </w:r>
    </w:p>
    <w:p w:rsidR="00954E6A" w:rsidRPr="00CA6CED" w:rsidRDefault="00B6590F" w:rsidP="00C066DD">
      <w:pPr>
        <w:pStyle w:val="Titre1"/>
        <w:tabs>
          <w:tab w:val="right" w:pos="9639"/>
        </w:tabs>
        <w:ind w:left="567"/>
        <w:rPr>
          <w:rFonts w:ascii="Arial" w:hAnsi="Arial"/>
        </w:rPr>
      </w:pPr>
      <w:r>
        <w:rPr>
          <w:rFonts w:ascii="Arial" w:hAnsi="Arial"/>
        </w:rPr>
        <w:t>Délibération du c</w:t>
      </w:r>
      <w:r w:rsidR="00CD5754">
        <w:rPr>
          <w:rFonts w:ascii="Arial" w:hAnsi="Arial"/>
        </w:rPr>
        <w:t>onseil</w:t>
      </w:r>
      <w:r w:rsidR="00954E6A" w:rsidRPr="00CA6CED">
        <w:rPr>
          <w:rFonts w:ascii="Arial" w:hAnsi="Arial"/>
        </w:rPr>
        <w:t xml:space="preserve"> municipal du </w:t>
      </w:r>
      <w:r w:rsidR="003D5223">
        <w:rPr>
          <w:rFonts w:ascii="Arial" w:hAnsi="Arial"/>
        </w:rPr>
        <w:t>7 mai 2015</w:t>
      </w:r>
      <w:r w:rsidR="00954E6A" w:rsidRPr="00CA6CED">
        <w:rPr>
          <w:rFonts w:ascii="Arial" w:hAnsi="Arial"/>
        </w:rPr>
        <w:tab/>
      </w:r>
      <w:r w:rsidR="00E45380">
        <w:rPr>
          <w:rFonts w:ascii="Arial" w:hAnsi="Arial"/>
        </w:rPr>
        <w:t>4.1</w:t>
      </w:r>
    </w:p>
    <w:p w:rsidR="005C1430" w:rsidRDefault="005C1430">
      <w:pPr>
        <w:tabs>
          <w:tab w:val="left" w:pos="1276"/>
          <w:tab w:val="left" w:pos="3402"/>
        </w:tabs>
        <w:ind w:left="2268"/>
        <w:jc w:val="center"/>
        <w:rPr>
          <w:rFonts w:ascii="Arial" w:hAnsi="Arial"/>
          <w:b/>
          <w:sz w:val="22"/>
        </w:rPr>
      </w:pPr>
    </w:p>
    <w:p w:rsidR="00296AF3" w:rsidRDefault="00296AF3">
      <w:pPr>
        <w:tabs>
          <w:tab w:val="left" w:pos="1276"/>
          <w:tab w:val="left" w:pos="3402"/>
        </w:tabs>
        <w:ind w:left="2268"/>
        <w:jc w:val="center"/>
        <w:rPr>
          <w:rFonts w:ascii="Arial" w:hAnsi="Arial"/>
          <w:b/>
          <w:sz w:val="22"/>
        </w:rPr>
      </w:pPr>
    </w:p>
    <w:p w:rsidR="002A2C29" w:rsidRPr="0097329E" w:rsidRDefault="002A2C29" w:rsidP="002A2C29">
      <w:pPr>
        <w:pStyle w:val="Titre4"/>
        <w:rPr>
          <w:sz w:val="24"/>
          <w:szCs w:val="24"/>
        </w:rPr>
      </w:pPr>
      <w:r w:rsidRPr="0097329E">
        <w:rPr>
          <w:sz w:val="24"/>
          <w:szCs w:val="24"/>
        </w:rPr>
        <w:t>PATRIMOINE-VOIRIE-RESEAUX ET DEPLACEMENTS</w:t>
      </w:r>
    </w:p>
    <w:p w:rsidR="007F0796" w:rsidRDefault="007F0796">
      <w:pPr>
        <w:tabs>
          <w:tab w:val="left" w:pos="1276"/>
          <w:tab w:val="left" w:pos="3261"/>
        </w:tabs>
        <w:ind w:left="2269"/>
        <w:jc w:val="right"/>
        <w:rPr>
          <w:rFonts w:ascii="Arial" w:hAnsi="Arial"/>
          <w:b/>
          <w:sz w:val="22"/>
        </w:rPr>
      </w:pPr>
    </w:p>
    <w:p w:rsidR="00120975" w:rsidRDefault="00C54736" w:rsidP="002A2C29">
      <w:pPr>
        <w:pStyle w:val="Titre4"/>
      </w:pPr>
      <w:r>
        <w:t>MISSION DE MAITRISE D’ŒUVRE POUR</w:t>
      </w:r>
    </w:p>
    <w:p w:rsidR="002A2C29" w:rsidRDefault="00C54736" w:rsidP="00C54736">
      <w:pPr>
        <w:pStyle w:val="Titre4"/>
      </w:pPr>
      <w:r>
        <w:t>L’AMENAGEMENT D’UNE SALLE D’ENTRAINEMENT</w:t>
      </w:r>
    </w:p>
    <w:p w:rsidR="002A2C29" w:rsidRDefault="00C54736" w:rsidP="002A2C29">
      <w:pPr>
        <w:jc w:val="righ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POUR LE DOJO RIORGEOIS AU</w:t>
      </w:r>
    </w:p>
    <w:p w:rsidR="00C54736" w:rsidRDefault="003D5223" w:rsidP="002A2C29">
      <w:pPr>
        <w:jc w:val="righ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COMPLEXE SPORTIF</w:t>
      </w:r>
      <w:r w:rsidR="00C54736">
        <w:rPr>
          <w:rFonts w:ascii="Arial" w:hAnsi="Arial" w:cs="Arial"/>
          <w:b/>
          <w:bCs/>
          <w:sz w:val="22"/>
          <w:szCs w:val="22"/>
        </w:rPr>
        <w:t xml:space="preserve"> LEO LAGRANGE</w:t>
      </w:r>
    </w:p>
    <w:p w:rsidR="00CC32AD" w:rsidRDefault="00C4088F" w:rsidP="00CC32AD">
      <w:pPr>
        <w:pStyle w:val="Retraitcorpsdetexte3"/>
        <w:ind w:left="284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APPROBATION </w:t>
      </w:r>
      <w:r w:rsidR="00C54736">
        <w:rPr>
          <w:rFonts w:ascii="Arial" w:hAnsi="Arial" w:cs="Arial"/>
        </w:rPr>
        <w:t>D’UN</w:t>
      </w:r>
      <w:r w:rsidR="00673ECE">
        <w:rPr>
          <w:rFonts w:ascii="Arial" w:hAnsi="Arial" w:cs="Arial"/>
        </w:rPr>
        <w:t xml:space="preserve"> AVENANT</w:t>
      </w:r>
      <w:r w:rsidR="0053545E">
        <w:rPr>
          <w:rFonts w:ascii="Arial" w:hAnsi="Arial" w:cs="Arial"/>
        </w:rPr>
        <w:t xml:space="preserve"> N° 1 AU MARCHE</w:t>
      </w:r>
    </w:p>
    <w:p w:rsidR="00CC32AD" w:rsidRDefault="00CC32AD" w:rsidP="00CC32AD">
      <w:pPr>
        <w:ind w:left="1418"/>
        <w:jc w:val="both"/>
        <w:rPr>
          <w:rFonts w:ascii="Arial" w:hAnsi="Arial"/>
          <w:sz w:val="22"/>
        </w:rPr>
      </w:pPr>
    </w:p>
    <w:p w:rsidR="007E0FEC" w:rsidRDefault="007E0FEC" w:rsidP="00CC32AD">
      <w:pPr>
        <w:ind w:left="1418"/>
        <w:jc w:val="both"/>
        <w:rPr>
          <w:rFonts w:ascii="Arial" w:hAnsi="Arial"/>
          <w:sz w:val="22"/>
        </w:rPr>
      </w:pPr>
    </w:p>
    <w:p w:rsidR="00B6590F" w:rsidRDefault="00B6590F" w:rsidP="0022650F">
      <w:pPr>
        <w:ind w:left="1418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Eric MICHAUD, adjoint, délégué à la vie associative et au sport, expose</w:t>
      </w:r>
      <w:r w:rsidRPr="00880F38">
        <w:rPr>
          <w:rFonts w:ascii="Arial" w:hAnsi="Arial"/>
          <w:spacing w:val="-20"/>
          <w:sz w:val="22"/>
        </w:rPr>
        <w:t xml:space="preserve"> </w:t>
      </w:r>
      <w:r>
        <w:rPr>
          <w:rFonts w:ascii="Arial" w:hAnsi="Arial"/>
          <w:sz w:val="22"/>
        </w:rPr>
        <w:t>à l'assemblée</w:t>
      </w:r>
      <w:r w:rsidRPr="00880F38">
        <w:rPr>
          <w:rFonts w:ascii="Arial" w:hAnsi="Arial"/>
          <w:spacing w:val="-20"/>
          <w:sz w:val="22"/>
        </w:rPr>
        <w:t xml:space="preserve"> </w:t>
      </w:r>
      <w:r>
        <w:rPr>
          <w:rFonts w:ascii="Arial" w:hAnsi="Arial"/>
          <w:sz w:val="22"/>
        </w:rPr>
        <w:t>:</w:t>
      </w:r>
    </w:p>
    <w:p w:rsidR="00673ECE" w:rsidRDefault="00673ECE" w:rsidP="00CC32AD">
      <w:pPr>
        <w:ind w:left="1418"/>
        <w:jc w:val="both"/>
        <w:rPr>
          <w:rFonts w:ascii="Arial" w:hAnsi="Arial"/>
          <w:sz w:val="22"/>
        </w:rPr>
      </w:pPr>
    </w:p>
    <w:p w:rsidR="00673ECE" w:rsidRDefault="00B6590F" w:rsidP="00CC32AD">
      <w:pPr>
        <w:ind w:left="1418"/>
        <w:jc w:val="both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"</w:t>
      </w:r>
      <w:r w:rsidR="00C54736">
        <w:rPr>
          <w:rFonts w:ascii="Arial" w:hAnsi="Arial"/>
          <w:sz w:val="22"/>
        </w:rPr>
        <w:t>Par décision municipale n°</w:t>
      </w:r>
      <w:r w:rsidR="001C0A78">
        <w:rPr>
          <w:rFonts w:ascii="Arial" w:hAnsi="Arial"/>
          <w:sz w:val="22"/>
        </w:rPr>
        <w:t xml:space="preserve"> </w:t>
      </w:r>
      <w:r w:rsidR="00C54736">
        <w:rPr>
          <w:rFonts w:ascii="Arial" w:hAnsi="Arial"/>
          <w:sz w:val="22"/>
        </w:rPr>
        <w:t>2014.10 du 14 février 2014, le maire a approuvé le marché pour la mission de maîtrise d’œuvre</w:t>
      </w:r>
      <w:r w:rsidR="00F84EB6">
        <w:rPr>
          <w:rFonts w:ascii="Arial" w:hAnsi="Arial"/>
          <w:sz w:val="22"/>
        </w:rPr>
        <w:t xml:space="preserve"> pour l’aménagement d’une</w:t>
      </w:r>
      <w:r w:rsidR="00C54736">
        <w:rPr>
          <w:rFonts w:ascii="Arial" w:hAnsi="Arial"/>
          <w:sz w:val="22"/>
        </w:rPr>
        <w:t xml:space="preserve"> salle d’entrainement pour le dojo riorgeois au </w:t>
      </w:r>
      <w:r w:rsidR="001C0A78">
        <w:rPr>
          <w:rFonts w:ascii="Arial" w:hAnsi="Arial"/>
          <w:sz w:val="22"/>
        </w:rPr>
        <w:t>complexe sportif</w:t>
      </w:r>
      <w:r w:rsidR="00C54736">
        <w:rPr>
          <w:rFonts w:ascii="Arial" w:hAnsi="Arial"/>
          <w:sz w:val="22"/>
        </w:rPr>
        <w:t xml:space="preserve"> Léo Lagrange.</w:t>
      </w:r>
    </w:p>
    <w:p w:rsidR="00673ECE" w:rsidRDefault="00673ECE" w:rsidP="00CC32AD">
      <w:pPr>
        <w:ind w:left="1418"/>
        <w:jc w:val="both"/>
        <w:rPr>
          <w:rFonts w:ascii="Arial" w:hAnsi="Arial"/>
          <w:sz w:val="22"/>
        </w:rPr>
      </w:pPr>
    </w:p>
    <w:p w:rsidR="00673ECE" w:rsidRDefault="00C54736" w:rsidP="00673ECE">
      <w:pPr>
        <w:ind w:left="1418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Le marché à procédure adaptée a été attribué à l’agence d’architecture </w:t>
      </w:r>
      <w:r w:rsidR="001C0A78">
        <w:rPr>
          <w:rFonts w:ascii="Arial" w:hAnsi="Arial"/>
          <w:sz w:val="22"/>
        </w:rPr>
        <w:t xml:space="preserve">BROSSELARD </w:t>
      </w:r>
      <w:r>
        <w:rPr>
          <w:rFonts w:ascii="Arial" w:hAnsi="Arial"/>
          <w:sz w:val="22"/>
        </w:rPr>
        <w:t xml:space="preserve">&amp; </w:t>
      </w:r>
      <w:r w:rsidR="001C0A78">
        <w:rPr>
          <w:rFonts w:ascii="Arial" w:hAnsi="Arial"/>
          <w:sz w:val="22"/>
        </w:rPr>
        <w:t xml:space="preserve">TRONCY </w:t>
      </w:r>
      <w:r>
        <w:rPr>
          <w:rFonts w:ascii="Arial" w:hAnsi="Arial"/>
          <w:sz w:val="22"/>
        </w:rPr>
        <w:t>située à Vougy</w:t>
      </w:r>
      <w:r w:rsidR="001C0A78">
        <w:rPr>
          <w:rFonts w:ascii="Arial" w:hAnsi="Arial"/>
          <w:sz w:val="22"/>
        </w:rPr>
        <w:t>,</w:t>
      </w:r>
      <w:r>
        <w:rPr>
          <w:rFonts w:ascii="Arial" w:hAnsi="Arial"/>
          <w:sz w:val="22"/>
        </w:rPr>
        <w:t xml:space="preserve"> pour un montant de 51 250</w:t>
      </w:r>
      <w:r w:rsidR="001C0A78">
        <w:rPr>
          <w:rFonts w:ascii="Arial" w:hAnsi="Arial"/>
          <w:sz w:val="22"/>
        </w:rPr>
        <w:t>,</w:t>
      </w:r>
      <w:r>
        <w:rPr>
          <w:rFonts w:ascii="Arial" w:hAnsi="Arial"/>
          <w:sz w:val="22"/>
        </w:rPr>
        <w:t>00 € HT soit 61 500</w:t>
      </w:r>
      <w:r w:rsidR="001C0A78">
        <w:rPr>
          <w:rFonts w:ascii="Arial" w:hAnsi="Arial"/>
          <w:sz w:val="22"/>
        </w:rPr>
        <w:t>,</w:t>
      </w:r>
      <w:r>
        <w:rPr>
          <w:rFonts w:ascii="Arial" w:hAnsi="Arial"/>
          <w:sz w:val="22"/>
        </w:rPr>
        <w:t>00 € TTC.</w:t>
      </w:r>
    </w:p>
    <w:p w:rsidR="00C54736" w:rsidRDefault="00C54736" w:rsidP="00673ECE">
      <w:pPr>
        <w:ind w:left="1418"/>
        <w:jc w:val="both"/>
        <w:rPr>
          <w:rFonts w:ascii="Arial" w:hAnsi="Arial"/>
          <w:sz w:val="22"/>
        </w:rPr>
      </w:pPr>
    </w:p>
    <w:p w:rsidR="00912A31" w:rsidRDefault="001C0A78" w:rsidP="00673ECE">
      <w:pPr>
        <w:ind w:left="1416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Le</w:t>
      </w:r>
      <w:r w:rsidR="00912A31">
        <w:rPr>
          <w:rFonts w:ascii="Arial" w:hAnsi="Arial"/>
          <w:sz w:val="22"/>
        </w:rPr>
        <w:t xml:space="preserve"> 8 décembre 2014, l’économiste de la construction du cab</w:t>
      </w:r>
      <w:r w:rsidR="00D30603">
        <w:rPr>
          <w:rFonts w:ascii="Arial" w:hAnsi="Arial"/>
          <w:sz w:val="22"/>
        </w:rPr>
        <w:t xml:space="preserve">inet Jean-Claude </w:t>
      </w:r>
      <w:r>
        <w:rPr>
          <w:rFonts w:ascii="Arial" w:hAnsi="Arial"/>
          <w:sz w:val="22"/>
        </w:rPr>
        <w:t xml:space="preserve">PERRIN </w:t>
      </w:r>
      <w:r w:rsidR="00D30603">
        <w:rPr>
          <w:rFonts w:ascii="Arial" w:hAnsi="Arial"/>
          <w:sz w:val="22"/>
        </w:rPr>
        <w:t>a chiffré</w:t>
      </w:r>
      <w:r w:rsidR="00912A31">
        <w:rPr>
          <w:rFonts w:ascii="Arial" w:hAnsi="Arial"/>
          <w:sz w:val="22"/>
        </w:rPr>
        <w:t xml:space="preserve"> le coût prévisionnel des travaux</w:t>
      </w:r>
      <w:r w:rsidR="00D30603">
        <w:rPr>
          <w:rFonts w:ascii="Arial" w:hAnsi="Arial"/>
          <w:sz w:val="22"/>
        </w:rPr>
        <w:t xml:space="preserve"> pour un montant de 596 954</w:t>
      </w:r>
      <w:r>
        <w:rPr>
          <w:rFonts w:ascii="Arial" w:hAnsi="Arial"/>
          <w:sz w:val="22"/>
        </w:rPr>
        <w:t>,</w:t>
      </w:r>
      <w:r w:rsidR="00D30603">
        <w:rPr>
          <w:rFonts w:ascii="Arial" w:hAnsi="Arial"/>
          <w:sz w:val="22"/>
        </w:rPr>
        <w:t>14 € HT</w:t>
      </w:r>
      <w:r w:rsidR="00912A31">
        <w:rPr>
          <w:rFonts w:ascii="Arial" w:hAnsi="Arial"/>
          <w:sz w:val="22"/>
        </w:rPr>
        <w:t>. Suite à cette estimation, le forfait définitif de rémunération</w:t>
      </w:r>
      <w:r w:rsidR="00D30603">
        <w:rPr>
          <w:rFonts w:ascii="Arial" w:hAnsi="Arial"/>
          <w:sz w:val="22"/>
        </w:rPr>
        <w:t>,</w:t>
      </w:r>
      <w:r w:rsidR="00912A31">
        <w:rPr>
          <w:rFonts w:ascii="Arial" w:hAnsi="Arial"/>
          <w:sz w:val="22"/>
        </w:rPr>
        <w:t xml:space="preserve"> </w:t>
      </w:r>
      <w:r w:rsidR="00D30603">
        <w:rPr>
          <w:rFonts w:ascii="Arial" w:hAnsi="Arial"/>
          <w:sz w:val="22"/>
        </w:rPr>
        <w:t xml:space="preserve">au stade de l’APD (avant-projet détaillé), </w:t>
      </w:r>
      <w:r w:rsidR="00BE211D">
        <w:rPr>
          <w:rFonts w:ascii="Arial" w:hAnsi="Arial"/>
          <w:sz w:val="22"/>
        </w:rPr>
        <w:t>doit être fixé</w:t>
      </w:r>
      <w:r w:rsidR="00912A31">
        <w:rPr>
          <w:rFonts w:ascii="Arial" w:hAnsi="Arial"/>
          <w:sz w:val="22"/>
        </w:rPr>
        <w:t>.</w:t>
      </w:r>
    </w:p>
    <w:p w:rsidR="00912A31" w:rsidRDefault="00912A31" w:rsidP="00673ECE">
      <w:pPr>
        <w:ind w:left="1416"/>
        <w:jc w:val="both"/>
        <w:rPr>
          <w:rFonts w:ascii="Arial" w:hAnsi="Arial"/>
          <w:sz w:val="22"/>
        </w:rPr>
      </w:pPr>
    </w:p>
    <w:p w:rsidR="00F84EB6" w:rsidRPr="001C0A78" w:rsidRDefault="00B61C13" w:rsidP="00673ECE">
      <w:pPr>
        <w:ind w:left="1416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L</w:t>
      </w:r>
      <w:r w:rsidR="00F84EB6" w:rsidRPr="00F84EB6">
        <w:rPr>
          <w:rFonts w:ascii="Arial" w:hAnsi="Arial"/>
          <w:sz w:val="22"/>
        </w:rPr>
        <w:t>e coût</w:t>
      </w:r>
      <w:r w:rsidR="00F84EB6">
        <w:rPr>
          <w:rFonts w:ascii="Arial" w:hAnsi="Arial"/>
          <w:color w:val="FF0000"/>
          <w:sz w:val="22"/>
        </w:rPr>
        <w:t xml:space="preserve"> </w:t>
      </w:r>
      <w:r w:rsidR="00F84EB6" w:rsidRPr="00F84EB6">
        <w:rPr>
          <w:rFonts w:ascii="Arial" w:hAnsi="Arial"/>
          <w:sz w:val="22"/>
        </w:rPr>
        <w:t>prévisionn</w:t>
      </w:r>
      <w:r w:rsidR="00F84EB6">
        <w:rPr>
          <w:rFonts w:ascii="Arial" w:hAnsi="Arial"/>
          <w:sz w:val="22"/>
        </w:rPr>
        <w:t>el des travaux de 500 000 € HT initialement prévu, se trouve augmenté de la somme de 96 954</w:t>
      </w:r>
      <w:r w:rsidR="001C0A78">
        <w:rPr>
          <w:rFonts w:ascii="Arial" w:hAnsi="Arial"/>
          <w:sz w:val="22"/>
        </w:rPr>
        <w:t>,</w:t>
      </w:r>
      <w:r w:rsidR="00F84EB6">
        <w:rPr>
          <w:rFonts w:ascii="Arial" w:hAnsi="Arial"/>
          <w:sz w:val="22"/>
        </w:rPr>
        <w:t xml:space="preserve">14 € HT, ce qui porte le montant </w:t>
      </w:r>
      <w:r w:rsidR="001C0A78">
        <w:rPr>
          <w:rFonts w:ascii="Arial" w:hAnsi="Arial"/>
          <w:sz w:val="22"/>
        </w:rPr>
        <w:t xml:space="preserve">total </w:t>
      </w:r>
      <w:r w:rsidR="00F84EB6">
        <w:rPr>
          <w:rFonts w:ascii="Arial" w:hAnsi="Arial"/>
          <w:sz w:val="22"/>
        </w:rPr>
        <w:t>des travaux à la somme de 596 954</w:t>
      </w:r>
      <w:r w:rsidR="001C0A78">
        <w:rPr>
          <w:rFonts w:ascii="Arial" w:hAnsi="Arial"/>
          <w:sz w:val="22"/>
        </w:rPr>
        <w:t>,</w:t>
      </w:r>
      <w:r w:rsidR="00F84EB6">
        <w:rPr>
          <w:rFonts w:ascii="Arial" w:hAnsi="Arial"/>
          <w:sz w:val="22"/>
        </w:rPr>
        <w:t xml:space="preserve">14 € HT sur </w:t>
      </w:r>
      <w:r w:rsidR="001C0A78">
        <w:rPr>
          <w:rFonts w:ascii="Arial" w:hAnsi="Arial"/>
          <w:sz w:val="22"/>
        </w:rPr>
        <w:t>laquelle</w:t>
      </w:r>
      <w:r w:rsidR="00F84EB6">
        <w:rPr>
          <w:rFonts w:ascii="Arial" w:hAnsi="Arial"/>
          <w:sz w:val="22"/>
        </w:rPr>
        <w:t xml:space="preserve"> est appliqué le taux de rémunération de 10</w:t>
      </w:r>
      <w:r w:rsidR="001C0A78">
        <w:rPr>
          <w:rFonts w:ascii="Arial" w:hAnsi="Arial"/>
          <w:sz w:val="22"/>
        </w:rPr>
        <w:t>,</w:t>
      </w:r>
      <w:r w:rsidR="00F84EB6">
        <w:rPr>
          <w:rFonts w:ascii="Arial" w:hAnsi="Arial"/>
          <w:sz w:val="22"/>
        </w:rPr>
        <w:t>25 % fixé par le marché</w:t>
      </w:r>
      <w:r w:rsidR="00CB4D75">
        <w:rPr>
          <w:rFonts w:ascii="Arial" w:hAnsi="Arial"/>
          <w:sz w:val="22"/>
        </w:rPr>
        <w:t xml:space="preserve"> initial</w:t>
      </w:r>
      <w:r w:rsidR="00F84EB6">
        <w:rPr>
          <w:rFonts w:ascii="Arial" w:hAnsi="Arial"/>
          <w:sz w:val="22"/>
        </w:rPr>
        <w:t>.</w:t>
      </w:r>
    </w:p>
    <w:p w:rsidR="00673ECE" w:rsidRPr="001C0A78" w:rsidRDefault="00673ECE" w:rsidP="00673ECE">
      <w:pPr>
        <w:ind w:left="1416"/>
        <w:jc w:val="both"/>
        <w:rPr>
          <w:rFonts w:ascii="Arial" w:hAnsi="Arial"/>
          <w:sz w:val="22"/>
        </w:rPr>
      </w:pPr>
    </w:p>
    <w:p w:rsidR="006B5908" w:rsidRPr="001C0A78" w:rsidRDefault="00B61C13" w:rsidP="00B61C13">
      <w:pPr>
        <w:ind w:left="1418"/>
        <w:jc w:val="both"/>
        <w:rPr>
          <w:rFonts w:ascii="Arial" w:hAnsi="Arial"/>
          <w:sz w:val="22"/>
          <w:szCs w:val="22"/>
        </w:rPr>
      </w:pPr>
      <w:r w:rsidRPr="001C0A78">
        <w:rPr>
          <w:rFonts w:ascii="Arial" w:hAnsi="Arial" w:cs="Arial"/>
          <w:sz w:val="22"/>
          <w:szCs w:val="22"/>
        </w:rPr>
        <w:t>Le montant du forfait d’honoraires qui s’élevait à la somme de 51 250</w:t>
      </w:r>
      <w:r w:rsidR="001C0A78">
        <w:rPr>
          <w:rFonts w:ascii="Arial" w:hAnsi="Arial" w:cs="Arial"/>
          <w:sz w:val="22"/>
          <w:szCs w:val="22"/>
        </w:rPr>
        <w:t>,</w:t>
      </w:r>
      <w:r w:rsidRPr="001C0A78">
        <w:rPr>
          <w:rFonts w:ascii="Arial" w:hAnsi="Arial" w:cs="Arial"/>
          <w:sz w:val="22"/>
          <w:szCs w:val="22"/>
        </w:rPr>
        <w:t>00 € HT est augmenté de 9 937</w:t>
      </w:r>
      <w:r w:rsidR="001C0A78">
        <w:rPr>
          <w:rFonts w:ascii="Arial" w:hAnsi="Arial" w:cs="Arial"/>
          <w:sz w:val="22"/>
          <w:szCs w:val="22"/>
        </w:rPr>
        <w:t>,</w:t>
      </w:r>
      <w:r w:rsidRPr="001C0A78">
        <w:rPr>
          <w:rFonts w:ascii="Arial" w:hAnsi="Arial" w:cs="Arial"/>
          <w:sz w:val="22"/>
          <w:szCs w:val="22"/>
        </w:rPr>
        <w:t>79 € HT soit 11 925</w:t>
      </w:r>
      <w:r w:rsidR="001C0A78">
        <w:rPr>
          <w:rFonts w:ascii="Arial" w:hAnsi="Arial" w:cs="Arial"/>
          <w:sz w:val="22"/>
          <w:szCs w:val="22"/>
        </w:rPr>
        <w:t>,</w:t>
      </w:r>
      <w:r w:rsidRPr="001C0A78">
        <w:rPr>
          <w:rFonts w:ascii="Arial" w:hAnsi="Arial" w:cs="Arial"/>
          <w:sz w:val="22"/>
          <w:szCs w:val="22"/>
        </w:rPr>
        <w:t xml:space="preserve">35 € TTC, ce qui porte le montant </w:t>
      </w:r>
      <w:r w:rsidR="001C0A78">
        <w:rPr>
          <w:rFonts w:ascii="Arial" w:hAnsi="Arial" w:cs="Arial"/>
          <w:sz w:val="22"/>
          <w:szCs w:val="22"/>
        </w:rPr>
        <w:t xml:space="preserve">total </w:t>
      </w:r>
      <w:r w:rsidRPr="001C0A78">
        <w:rPr>
          <w:rFonts w:ascii="Arial" w:hAnsi="Arial" w:cs="Arial"/>
          <w:sz w:val="22"/>
          <w:szCs w:val="22"/>
        </w:rPr>
        <w:t>du marché de manière définitive à 61 187</w:t>
      </w:r>
      <w:r w:rsidR="001C0A78">
        <w:rPr>
          <w:rFonts w:ascii="Arial" w:hAnsi="Arial" w:cs="Arial"/>
          <w:sz w:val="22"/>
          <w:szCs w:val="22"/>
        </w:rPr>
        <w:t>,</w:t>
      </w:r>
      <w:r w:rsidRPr="001C0A78">
        <w:rPr>
          <w:rFonts w:ascii="Arial" w:hAnsi="Arial" w:cs="Arial"/>
          <w:sz w:val="22"/>
          <w:szCs w:val="22"/>
        </w:rPr>
        <w:t>79 € HT soit 73 425</w:t>
      </w:r>
      <w:r w:rsidR="001C0A78">
        <w:rPr>
          <w:rFonts w:ascii="Arial" w:hAnsi="Arial" w:cs="Arial"/>
          <w:sz w:val="22"/>
          <w:szCs w:val="22"/>
        </w:rPr>
        <w:t>,</w:t>
      </w:r>
      <w:r w:rsidRPr="001C0A78">
        <w:rPr>
          <w:rFonts w:ascii="Arial" w:hAnsi="Arial" w:cs="Arial"/>
          <w:sz w:val="22"/>
          <w:szCs w:val="22"/>
        </w:rPr>
        <w:t xml:space="preserve">35 € TTC </w:t>
      </w:r>
      <w:r w:rsidR="00CB4D75" w:rsidRPr="001C0A78">
        <w:rPr>
          <w:rFonts w:ascii="Arial" w:hAnsi="Arial"/>
          <w:sz w:val="22"/>
          <w:szCs w:val="22"/>
        </w:rPr>
        <w:t>(+</w:t>
      </w:r>
      <w:r w:rsidR="001C0A78">
        <w:rPr>
          <w:rFonts w:ascii="Arial" w:hAnsi="Arial"/>
          <w:sz w:val="22"/>
          <w:szCs w:val="22"/>
        </w:rPr>
        <w:t xml:space="preserve"> </w:t>
      </w:r>
      <w:r w:rsidR="00CB4D75" w:rsidRPr="001C0A78">
        <w:rPr>
          <w:rFonts w:ascii="Arial" w:hAnsi="Arial"/>
          <w:sz w:val="22"/>
          <w:szCs w:val="22"/>
        </w:rPr>
        <w:t>19</w:t>
      </w:r>
      <w:r w:rsidR="001C0A78">
        <w:rPr>
          <w:rFonts w:ascii="Arial" w:hAnsi="Arial"/>
          <w:sz w:val="22"/>
          <w:szCs w:val="22"/>
        </w:rPr>
        <w:t>,</w:t>
      </w:r>
      <w:r w:rsidR="00CB4D75" w:rsidRPr="001C0A78">
        <w:rPr>
          <w:rFonts w:ascii="Arial" w:hAnsi="Arial"/>
          <w:sz w:val="22"/>
          <w:szCs w:val="22"/>
        </w:rPr>
        <w:t>39 %).</w:t>
      </w:r>
    </w:p>
    <w:p w:rsidR="006B5908" w:rsidRPr="00243C7F" w:rsidRDefault="006B5908" w:rsidP="00A7428C">
      <w:pPr>
        <w:ind w:left="1418"/>
        <w:rPr>
          <w:rFonts w:ascii="Arial" w:hAnsi="Arial" w:cs="Arial"/>
          <w:sz w:val="22"/>
          <w:szCs w:val="22"/>
        </w:rPr>
      </w:pPr>
    </w:p>
    <w:p w:rsidR="00673ECE" w:rsidRDefault="00673ECE" w:rsidP="00673ECE">
      <w:pPr>
        <w:ind w:left="1416"/>
        <w:jc w:val="both"/>
        <w:rPr>
          <w:rFonts w:ascii="Arial" w:hAnsi="Arial"/>
          <w:b/>
          <w:sz w:val="22"/>
        </w:rPr>
      </w:pPr>
      <w:r>
        <w:rPr>
          <w:rFonts w:ascii="Arial" w:hAnsi="Arial"/>
          <w:sz w:val="22"/>
        </w:rPr>
        <w:t>Afin de prendre en compte ces modifications, un avenant doit être passé avec le prestataire.</w:t>
      </w:r>
    </w:p>
    <w:p w:rsidR="006B5908" w:rsidRDefault="006B5908" w:rsidP="00673ECE">
      <w:pPr>
        <w:ind w:left="1416"/>
        <w:jc w:val="both"/>
        <w:rPr>
          <w:rFonts w:ascii="Arial" w:hAnsi="Arial"/>
          <w:b/>
          <w:sz w:val="22"/>
        </w:rPr>
      </w:pPr>
    </w:p>
    <w:p w:rsidR="006B5908" w:rsidRPr="00B6590F" w:rsidRDefault="006B5908" w:rsidP="00673ECE">
      <w:pPr>
        <w:ind w:left="1416"/>
        <w:jc w:val="both"/>
        <w:rPr>
          <w:rFonts w:ascii="Arial" w:hAnsi="Arial"/>
          <w:b/>
          <w:bCs/>
          <w:sz w:val="22"/>
        </w:rPr>
      </w:pPr>
      <w:r w:rsidRPr="00F94641">
        <w:rPr>
          <w:rFonts w:ascii="Arial" w:hAnsi="Arial"/>
          <w:sz w:val="22"/>
        </w:rPr>
        <w:t>La commission d’app</w:t>
      </w:r>
      <w:r w:rsidR="00F94641" w:rsidRPr="00F94641">
        <w:rPr>
          <w:rFonts w:ascii="Arial" w:hAnsi="Arial"/>
          <w:sz w:val="22"/>
        </w:rPr>
        <w:t>el d’offres réunie le 21 avril</w:t>
      </w:r>
      <w:r w:rsidRPr="00F94641">
        <w:rPr>
          <w:rFonts w:ascii="Arial" w:hAnsi="Arial"/>
          <w:sz w:val="22"/>
        </w:rPr>
        <w:t xml:space="preserve"> 2015</w:t>
      </w:r>
      <w:r w:rsidR="00A7428C" w:rsidRPr="00F94641">
        <w:rPr>
          <w:rFonts w:ascii="Arial" w:hAnsi="Arial"/>
          <w:sz w:val="22"/>
        </w:rPr>
        <w:t>,</w:t>
      </w:r>
      <w:r w:rsidRPr="00F94641">
        <w:rPr>
          <w:rFonts w:ascii="Arial" w:hAnsi="Arial"/>
          <w:sz w:val="22"/>
        </w:rPr>
        <w:t xml:space="preserve"> a donné un avis favorable à </w:t>
      </w:r>
      <w:r w:rsidR="00A7428C" w:rsidRPr="00F94641">
        <w:rPr>
          <w:rFonts w:ascii="Arial" w:hAnsi="Arial"/>
          <w:sz w:val="22"/>
        </w:rPr>
        <w:t xml:space="preserve">la passation de </w:t>
      </w:r>
      <w:r w:rsidR="00C54736" w:rsidRPr="00F94641">
        <w:rPr>
          <w:rFonts w:ascii="Arial" w:hAnsi="Arial"/>
          <w:sz w:val="22"/>
        </w:rPr>
        <w:t>cet avenant</w:t>
      </w:r>
      <w:r w:rsidRPr="00F94641">
        <w:rPr>
          <w:rFonts w:ascii="Arial" w:hAnsi="Arial"/>
          <w:sz w:val="22"/>
        </w:rPr>
        <w:t>.</w:t>
      </w:r>
      <w:r w:rsidR="00B6590F">
        <w:rPr>
          <w:rFonts w:ascii="Arial" w:hAnsi="Arial"/>
          <w:b/>
          <w:sz w:val="22"/>
        </w:rPr>
        <w:t>"</w:t>
      </w:r>
    </w:p>
    <w:p w:rsidR="00673ECE" w:rsidRDefault="00673ECE" w:rsidP="00673ECE">
      <w:pPr>
        <w:ind w:left="1418"/>
        <w:jc w:val="both"/>
        <w:rPr>
          <w:rFonts w:ascii="Arial" w:hAnsi="Arial"/>
          <w:sz w:val="22"/>
        </w:rPr>
      </w:pPr>
    </w:p>
    <w:p w:rsidR="00B6590F" w:rsidRDefault="00B6590F" w:rsidP="0015752D">
      <w:pPr>
        <w:ind w:left="1418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Vu le Code général des collectivités territoriales ;</w:t>
      </w:r>
    </w:p>
    <w:p w:rsidR="00B6590F" w:rsidRPr="00B6590F" w:rsidRDefault="00B6590F" w:rsidP="0015752D">
      <w:pPr>
        <w:ind w:left="1418"/>
        <w:jc w:val="both"/>
        <w:rPr>
          <w:rFonts w:ascii="Arial" w:hAnsi="Arial"/>
          <w:sz w:val="12"/>
          <w:szCs w:val="12"/>
        </w:rPr>
      </w:pPr>
    </w:p>
    <w:p w:rsidR="00B6590F" w:rsidRDefault="00B6590F" w:rsidP="0015752D">
      <w:pPr>
        <w:ind w:left="1418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Vu le Code des marchés publics ;</w:t>
      </w:r>
    </w:p>
    <w:p w:rsidR="00B6590F" w:rsidRPr="00B6590F" w:rsidRDefault="00B6590F" w:rsidP="0015752D">
      <w:pPr>
        <w:ind w:left="1418"/>
        <w:jc w:val="both"/>
        <w:rPr>
          <w:rFonts w:ascii="Arial" w:hAnsi="Arial"/>
          <w:sz w:val="12"/>
          <w:szCs w:val="12"/>
        </w:rPr>
      </w:pPr>
    </w:p>
    <w:p w:rsidR="00B6590F" w:rsidRDefault="00B6590F" w:rsidP="0015752D">
      <w:pPr>
        <w:ind w:left="1418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Après en avoir délibéré, le conseil municipal, à </w:t>
      </w:r>
      <w:r w:rsidR="00D20D8E">
        <w:rPr>
          <w:rFonts w:ascii="Arial" w:hAnsi="Arial"/>
          <w:sz w:val="22"/>
          <w:szCs w:val="22"/>
        </w:rPr>
        <w:t>la majorité absolue (30 voix pour et 3 abstentions (</w:t>
      </w:r>
      <w:r w:rsidR="00D20D8E">
        <w:rPr>
          <w:rFonts w:ascii="Arial" w:hAnsi="Arial"/>
          <w:sz w:val="18"/>
          <w:szCs w:val="18"/>
          <w:lang w:val="de-DE"/>
        </w:rPr>
        <w:t>(</w:t>
      </w:r>
      <w:r w:rsidR="00D20D8E" w:rsidRPr="00D20D8E">
        <w:rPr>
          <w:rFonts w:ascii="Arial" w:hAnsi="Arial"/>
          <w:sz w:val="18"/>
          <w:szCs w:val="18"/>
          <w:lang w:val="de-DE"/>
        </w:rPr>
        <w:t xml:space="preserve">N. Fayette, </w:t>
      </w:r>
      <w:r w:rsidR="00D20D8E">
        <w:rPr>
          <w:rFonts w:ascii="Arial" w:hAnsi="Arial"/>
          <w:sz w:val="18"/>
          <w:szCs w:val="18"/>
          <w:lang w:val="de-DE"/>
        </w:rPr>
        <w:t xml:space="preserve">S. Lacote, M. </w:t>
      </w:r>
      <w:proofErr w:type="spellStart"/>
      <w:r w:rsidR="00D20D8E">
        <w:rPr>
          <w:rFonts w:ascii="Arial" w:hAnsi="Arial"/>
          <w:sz w:val="18"/>
          <w:szCs w:val="18"/>
          <w:lang w:val="de-DE"/>
        </w:rPr>
        <w:t>Laroche-Szymczak</w:t>
      </w:r>
      <w:proofErr w:type="spellEnd"/>
      <w:r w:rsidR="00D20D8E" w:rsidRPr="00D20D8E">
        <w:rPr>
          <w:rFonts w:ascii="Arial" w:hAnsi="Arial"/>
          <w:sz w:val="18"/>
          <w:szCs w:val="18"/>
          <w:lang w:val="de-DE"/>
        </w:rPr>
        <w:t>)</w:t>
      </w:r>
      <w:r w:rsidR="00D20D8E" w:rsidRPr="00D20D8E">
        <w:rPr>
          <w:rFonts w:ascii="Arial" w:hAnsi="Arial"/>
          <w:sz w:val="22"/>
          <w:szCs w:val="22"/>
          <w:lang w:val="de-DE"/>
        </w:rPr>
        <w:t>)</w:t>
      </w:r>
      <w:r w:rsidR="00D20D8E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:</w:t>
      </w:r>
    </w:p>
    <w:p w:rsidR="006B5908" w:rsidRPr="006B5908" w:rsidRDefault="00673ECE" w:rsidP="00673ECE">
      <w:pPr>
        <w:numPr>
          <w:ilvl w:val="0"/>
          <w:numId w:val="3"/>
        </w:numPr>
        <w:tabs>
          <w:tab w:val="left" w:pos="1701"/>
        </w:tabs>
        <w:spacing w:before="120"/>
        <w:ind w:left="1701" w:hanging="284"/>
        <w:jc w:val="both"/>
        <w:rPr>
          <w:rFonts w:ascii="Arial" w:hAnsi="Arial"/>
          <w:sz w:val="22"/>
        </w:rPr>
      </w:pPr>
      <w:r>
        <w:rPr>
          <w:rFonts w:ascii="Arial" w:hAnsi="Arial" w:cs="Arial"/>
          <w:sz w:val="22"/>
          <w:szCs w:val="22"/>
        </w:rPr>
        <w:t>a</w:t>
      </w:r>
      <w:r w:rsidR="00EE7A9D">
        <w:rPr>
          <w:rFonts w:ascii="Arial" w:hAnsi="Arial" w:cs="Arial"/>
          <w:sz w:val="22"/>
          <w:szCs w:val="22"/>
        </w:rPr>
        <w:t>pprouve</w:t>
      </w:r>
      <w:r w:rsidR="006B5908">
        <w:rPr>
          <w:rFonts w:ascii="Arial" w:hAnsi="Arial" w:cs="Arial"/>
          <w:sz w:val="22"/>
          <w:szCs w:val="22"/>
        </w:rPr>
        <w:t xml:space="preserve"> l’avenant n°</w:t>
      </w:r>
      <w:r w:rsidR="00A7428C">
        <w:rPr>
          <w:rFonts w:ascii="Arial" w:hAnsi="Arial" w:cs="Arial"/>
          <w:sz w:val="22"/>
          <w:szCs w:val="22"/>
        </w:rPr>
        <w:t xml:space="preserve"> </w:t>
      </w:r>
      <w:r w:rsidR="006B5908">
        <w:rPr>
          <w:rFonts w:ascii="Arial" w:hAnsi="Arial" w:cs="Arial"/>
          <w:sz w:val="22"/>
          <w:szCs w:val="22"/>
        </w:rPr>
        <w:t xml:space="preserve">1 </w:t>
      </w:r>
      <w:r w:rsidR="001C0A78">
        <w:rPr>
          <w:rFonts w:ascii="Arial" w:hAnsi="Arial" w:cs="Arial"/>
          <w:sz w:val="22"/>
          <w:szCs w:val="22"/>
        </w:rPr>
        <w:t xml:space="preserve">au marché de maîtrise d'œuvre </w:t>
      </w:r>
      <w:r>
        <w:rPr>
          <w:rFonts w:ascii="Arial" w:hAnsi="Arial" w:cs="Arial"/>
          <w:sz w:val="22"/>
          <w:szCs w:val="22"/>
        </w:rPr>
        <w:t>pa</w:t>
      </w:r>
      <w:r w:rsidR="00F84EB6">
        <w:rPr>
          <w:rFonts w:ascii="Arial" w:hAnsi="Arial" w:cs="Arial"/>
          <w:sz w:val="22"/>
          <w:szCs w:val="22"/>
        </w:rPr>
        <w:t xml:space="preserve">ssé avec l’agence </w:t>
      </w:r>
      <w:r w:rsidR="001C0A78">
        <w:rPr>
          <w:rFonts w:ascii="Arial" w:hAnsi="Arial" w:cs="Arial"/>
          <w:sz w:val="22"/>
          <w:szCs w:val="22"/>
        </w:rPr>
        <w:t xml:space="preserve">BROSSELARD </w:t>
      </w:r>
      <w:r w:rsidR="00F84EB6">
        <w:rPr>
          <w:rFonts w:ascii="Arial" w:hAnsi="Arial" w:cs="Arial"/>
          <w:sz w:val="22"/>
          <w:szCs w:val="22"/>
        </w:rPr>
        <w:t xml:space="preserve">&amp; </w:t>
      </w:r>
      <w:r w:rsidR="001C0A78">
        <w:rPr>
          <w:rFonts w:ascii="Arial" w:hAnsi="Arial" w:cs="Arial"/>
          <w:sz w:val="22"/>
          <w:szCs w:val="22"/>
        </w:rPr>
        <w:t xml:space="preserve">TRONCY </w:t>
      </w:r>
      <w:r w:rsidR="00A7428C">
        <w:rPr>
          <w:rFonts w:ascii="Arial" w:hAnsi="Arial" w:cs="Arial"/>
          <w:sz w:val="22"/>
          <w:szCs w:val="22"/>
        </w:rPr>
        <w:t>;</w:t>
      </w:r>
    </w:p>
    <w:p w:rsidR="00673ECE" w:rsidRDefault="00EE7A9D" w:rsidP="00673ECE">
      <w:pPr>
        <w:numPr>
          <w:ilvl w:val="0"/>
          <w:numId w:val="3"/>
        </w:numPr>
        <w:tabs>
          <w:tab w:val="left" w:pos="1701"/>
        </w:tabs>
        <w:spacing w:before="120"/>
        <w:ind w:left="1701" w:hanging="284"/>
        <w:jc w:val="both"/>
        <w:rPr>
          <w:rFonts w:ascii="Arial" w:hAnsi="Arial"/>
          <w:sz w:val="22"/>
        </w:rPr>
      </w:pPr>
      <w:r>
        <w:rPr>
          <w:rFonts w:ascii="Arial" w:hAnsi="Arial" w:cs="Arial"/>
          <w:sz w:val="22"/>
          <w:szCs w:val="22"/>
        </w:rPr>
        <w:t>autorise</w:t>
      </w:r>
      <w:r w:rsidR="00673ECE">
        <w:rPr>
          <w:rFonts w:ascii="Arial" w:hAnsi="Arial" w:cs="Arial"/>
          <w:sz w:val="22"/>
          <w:szCs w:val="22"/>
        </w:rPr>
        <w:t xml:space="preserve"> le maire à le signer.</w:t>
      </w:r>
    </w:p>
    <w:p w:rsidR="00673ECE" w:rsidRDefault="00673ECE" w:rsidP="00673ECE">
      <w:pPr>
        <w:ind w:left="1418"/>
        <w:jc w:val="both"/>
        <w:rPr>
          <w:rFonts w:ascii="Arial" w:hAnsi="Arial"/>
          <w:sz w:val="22"/>
        </w:rPr>
      </w:pPr>
    </w:p>
    <w:p w:rsidR="0097015F" w:rsidRDefault="0097015F" w:rsidP="00CC32AD">
      <w:pPr>
        <w:ind w:left="1418"/>
        <w:jc w:val="both"/>
        <w:rPr>
          <w:rFonts w:ascii="Arial" w:hAnsi="Arial"/>
          <w:sz w:val="22"/>
        </w:rPr>
      </w:pPr>
    </w:p>
    <w:sectPr w:rsidR="0097015F" w:rsidSect="00B6590F">
      <w:headerReference w:type="even" r:id="rId7"/>
      <w:headerReference w:type="default" r:id="rId8"/>
      <w:pgSz w:w="11907" w:h="16840"/>
      <w:pgMar w:top="567" w:right="1701" w:bottom="567" w:left="567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2A31" w:rsidRDefault="00912A31">
      <w:r>
        <w:separator/>
      </w:r>
    </w:p>
  </w:endnote>
  <w:endnote w:type="continuationSeparator" w:id="0">
    <w:p w:rsidR="00912A31" w:rsidRDefault="00912A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Univers">
    <w:panose1 w:val="020B0603020202030204"/>
    <w:charset w:val="00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2A31" w:rsidRDefault="00912A31">
      <w:r>
        <w:separator/>
      </w:r>
    </w:p>
  </w:footnote>
  <w:footnote w:type="continuationSeparator" w:id="0">
    <w:p w:rsidR="00912A31" w:rsidRDefault="00912A3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A31" w:rsidRDefault="00912A31">
    <w:pPr>
      <w:pStyle w:val="En-tte"/>
      <w:ind w:firstLine="1418"/>
    </w:pPr>
    <w:r>
      <w:t>.../...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A31" w:rsidRDefault="00912A31">
    <w:pPr>
      <w:pStyle w:val="En-tte"/>
      <w:ind w:firstLine="2268"/>
    </w:pPr>
    <w:r>
      <w:t>.../...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60"/>
      </v:shape>
    </w:pict>
  </w:numPicBullet>
  <w:abstractNum w:abstractNumId="0">
    <w:nsid w:val="09041DFD"/>
    <w:multiLevelType w:val="hybridMultilevel"/>
    <w:tmpl w:val="9446E506"/>
    <w:lvl w:ilvl="0" w:tplc="635AEED2">
      <w:numFmt w:val="bullet"/>
      <w:lvlText w:val="-"/>
      <w:lvlJc w:val="left"/>
      <w:pPr>
        <w:ind w:left="1065" w:hanging="360"/>
      </w:pPr>
      <w:rPr>
        <w:rFonts w:ascii="Calibri" w:eastAsia="Calibri" w:hAnsi="Calibri" w:cs="Calibri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4D1E74"/>
    <w:multiLevelType w:val="hybridMultilevel"/>
    <w:tmpl w:val="F08000EA"/>
    <w:lvl w:ilvl="0" w:tplc="040C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">
    <w:nsid w:val="24A04E41"/>
    <w:multiLevelType w:val="hybridMultilevel"/>
    <w:tmpl w:val="7706A6F8"/>
    <w:lvl w:ilvl="0" w:tplc="040C0001">
      <w:start w:val="1"/>
      <w:numFmt w:val="bullet"/>
      <w:lvlText w:val=""/>
      <w:lvlJc w:val="left"/>
      <w:pPr>
        <w:tabs>
          <w:tab w:val="num" w:pos="2137"/>
        </w:tabs>
        <w:ind w:left="2137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2857"/>
        </w:tabs>
        <w:ind w:left="2857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3577"/>
        </w:tabs>
        <w:ind w:left="3577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4297"/>
        </w:tabs>
        <w:ind w:left="429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017"/>
        </w:tabs>
        <w:ind w:left="501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737"/>
        </w:tabs>
        <w:ind w:left="573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457"/>
        </w:tabs>
        <w:ind w:left="645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177"/>
        </w:tabs>
        <w:ind w:left="717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897"/>
        </w:tabs>
        <w:ind w:left="7897" w:hanging="360"/>
      </w:pPr>
      <w:rPr>
        <w:rFonts w:ascii="Wingdings" w:hAnsi="Wingdings" w:hint="default"/>
      </w:rPr>
    </w:lvl>
  </w:abstractNum>
  <w:abstractNum w:abstractNumId="3">
    <w:nsid w:val="2BA102D8"/>
    <w:multiLevelType w:val="hybridMultilevel"/>
    <w:tmpl w:val="A2BEEC72"/>
    <w:lvl w:ilvl="0" w:tplc="66B6F49C">
      <w:numFmt w:val="bullet"/>
      <w:lvlText w:val="-"/>
      <w:lvlJc w:val="left"/>
      <w:pPr>
        <w:ind w:left="1778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4">
    <w:nsid w:val="2D2D4EC0"/>
    <w:multiLevelType w:val="hybridMultilevel"/>
    <w:tmpl w:val="FA24B99A"/>
    <w:lvl w:ilvl="0" w:tplc="040C000F">
      <w:start w:val="1"/>
      <w:numFmt w:val="decimal"/>
      <w:lvlText w:val="%1."/>
      <w:lvlJc w:val="left"/>
      <w:pPr>
        <w:tabs>
          <w:tab w:val="num" w:pos="2205"/>
        </w:tabs>
        <w:ind w:left="2205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2925"/>
        </w:tabs>
        <w:ind w:left="2925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3645"/>
        </w:tabs>
        <w:ind w:left="3645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4365"/>
        </w:tabs>
        <w:ind w:left="4365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5085"/>
        </w:tabs>
        <w:ind w:left="5085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5805"/>
        </w:tabs>
        <w:ind w:left="5805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6525"/>
        </w:tabs>
        <w:ind w:left="6525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7245"/>
        </w:tabs>
        <w:ind w:left="7245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7965"/>
        </w:tabs>
        <w:ind w:left="7965" w:hanging="180"/>
      </w:pPr>
    </w:lvl>
  </w:abstractNum>
  <w:abstractNum w:abstractNumId="5">
    <w:nsid w:val="40791737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65F95CDF"/>
    <w:multiLevelType w:val="hybridMultilevel"/>
    <w:tmpl w:val="5858A37E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7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8097957"/>
    <w:multiLevelType w:val="hybridMultilevel"/>
    <w:tmpl w:val="A1DAB2F0"/>
    <w:lvl w:ilvl="0" w:tplc="8A02EAA4">
      <w:start w:val="2"/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D744B05"/>
    <w:multiLevelType w:val="hybridMultilevel"/>
    <w:tmpl w:val="BD608A8A"/>
    <w:lvl w:ilvl="0" w:tplc="35902F1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498" w:hanging="360"/>
      </w:pPr>
    </w:lvl>
    <w:lvl w:ilvl="2" w:tplc="040C001B" w:tentative="1">
      <w:start w:val="1"/>
      <w:numFmt w:val="lowerRoman"/>
      <w:lvlText w:val="%3."/>
      <w:lvlJc w:val="right"/>
      <w:pPr>
        <w:ind w:left="3218" w:hanging="180"/>
      </w:pPr>
    </w:lvl>
    <w:lvl w:ilvl="3" w:tplc="040C000F" w:tentative="1">
      <w:start w:val="1"/>
      <w:numFmt w:val="decimal"/>
      <w:lvlText w:val="%4."/>
      <w:lvlJc w:val="left"/>
      <w:pPr>
        <w:ind w:left="3938" w:hanging="360"/>
      </w:pPr>
    </w:lvl>
    <w:lvl w:ilvl="4" w:tplc="040C0019" w:tentative="1">
      <w:start w:val="1"/>
      <w:numFmt w:val="lowerLetter"/>
      <w:lvlText w:val="%5."/>
      <w:lvlJc w:val="left"/>
      <w:pPr>
        <w:ind w:left="4658" w:hanging="360"/>
      </w:pPr>
    </w:lvl>
    <w:lvl w:ilvl="5" w:tplc="040C001B" w:tentative="1">
      <w:start w:val="1"/>
      <w:numFmt w:val="lowerRoman"/>
      <w:lvlText w:val="%6."/>
      <w:lvlJc w:val="right"/>
      <w:pPr>
        <w:ind w:left="5378" w:hanging="180"/>
      </w:pPr>
    </w:lvl>
    <w:lvl w:ilvl="6" w:tplc="040C000F" w:tentative="1">
      <w:start w:val="1"/>
      <w:numFmt w:val="decimal"/>
      <w:lvlText w:val="%7."/>
      <w:lvlJc w:val="left"/>
      <w:pPr>
        <w:ind w:left="6098" w:hanging="360"/>
      </w:pPr>
    </w:lvl>
    <w:lvl w:ilvl="7" w:tplc="040C0019" w:tentative="1">
      <w:start w:val="1"/>
      <w:numFmt w:val="lowerLetter"/>
      <w:lvlText w:val="%8."/>
      <w:lvlJc w:val="left"/>
      <w:pPr>
        <w:ind w:left="6818" w:hanging="360"/>
      </w:pPr>
    </w:lvl>
    <w:lvl w:ilvl="8" w:tplc="040C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9">
    <w:nsid w:val="7BD601D6"/>
    <w:multiLevelType w:val="hybridMultilevel"/>
    <w:tmpl w:val="012412B2"/>
    <w:lvl w:ilvl="0" w:tplc="2426330E">
      <w:numFmt w:val="bullet"/>
      <w:lvlText w:val="-"/>
      <w:lvlJc w:val="left"/>
      <w:pPr>
        <w:ind w:left="1776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5"/>
  </w:num>
  <w:num w:numId="4">
    <w:abstractNumId w:val="7"/>
  </w:num>
  <w:num w:numId="5">
    <w:abstractNumId w:val="4"/>
  </w:num>
  <w:num w:numId="6">
    <w:abstractNumId w:val="1"/>
  </w:num>
  <w:num w:numId="7">
    <w:abstractNumId w:val="3"/>
  </w:num>
  <w:num w:numId="8">
    <w:abstractNumId w:val="2"/>
  </w:num>
  <w:num w:numId="9">
    <w:abstractNumId w:val="9"/>
  </w:num>
  <w:num w:numId="1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3"/>
  <w:printFractionalCharacterWidth/>
  <w:embedSystemFonts/>
  <w:hideSpellingErrors/>
  <w:hideGrammaticalErrors/>
  <w:proofState w:spelling="clean" w:grammar="clean"/>
  <w:stylePaneFormatFilter w:val="3F01"/>
  <w:defaultTabStop w:val="708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33DF9"/>
    <w:rsid w:val="00002D10"/>
    <w:rsid w:val="000053F3"/>
    <w:rsid w:val="00014853"/>
    <w:rsid w:val="00042522"/>
    <w:rsid w:val="0004538E"/>
    <w:rsid w:val="00051F67"/>
    <w:rsid w:val="000901F5"/>
    <w:rsid w:val="000B1BD2"/>
    <w:rsid w:val="000B39C5"/>
    <w:rsid w:val="000D0B21"/>
    <w:rsid w:val="000D5A7F"/>
    <w:rsid w:val="000F178A"/>
    <w:rsid w:val="000F793D"/>
    <w:rsid w:val="00117DE1"/>
    <w:rsid w:val="0012029A"/>
    <w:rsid w:val="00120975"/>
    <w:rsid w:val="00121F7E"/>
    <w:rsid w:val="00147064"/>
    <w:rsid w:val="001625FE"/>
    <w:rsid w:val="00175545"/>
    <w:rsid w:val="001821E8"/>
    <w:rsid w:val="00191818"/>
    <w:rsid w:val="001948A9"/>
    <w:rsid w:val="00195E51"/>
    <w:rsid w:val="001C03EA"/>
    <w:rsid w:val="001C0A78"/>
    <w:rsid w:val="001D7A10"/>
    <w:rsid w:val="001F0AA5"/>
    <w:rsid w:val="0020139E"/>
    <w:rsid w:val="002131D6"/>
    <w:rsid w:val="0021582A"/>
    <w:rsid w:val="00216B8A"/>
    <w:rsid w:val="00252AF2"/>
    <w:rsid w:val="00260B15"/>
    <w:rsid w:val="00271744"/>
    <w:rsid w:val="00272F40"/>
    <w:rsid w:val="00273239"/>
    <w:rsid w:val="002810A8"/>
    <w:rsid w:val="00296AF3"/>
    <w:rsid w:val="00297068"/>
    <w:rsid w:val="002A2C29"/>
    <w:rsid w:val="002B709C"/>
    <w:rsid w:val="002C4E7A"/>
    <w:rsid w:val="002E3D1F"/>
    <w:rsid w:val="002E4AF6"/>
    <w:rsid w:val="002F2C1D"/>
    <w:rsid w:val="002F6DF7"/>
    <w:rsid w:val="003001F4"/>
    <w:rsid w:val="003121DB"/>
    <w:rsid w:val="00313223"/>
    <w:rsid w:val="0031438D"/>
    <w:rsid w:val="00320912"/>
    <w:rsid w:val="00322DA7"/>
    <w:rsid w:val="00334E81"/>
    <w:rsid w:val="003368B3"/>
    <w:rsid w:val="00361242"/>
    <w:rsid w:val="00362523"/>
    <w:rsid w:val="003649EA"/>
    <w:rsid w:val="00371B7E"/>
    <w:rsid w:val="00385A7F"/>
    <w:rsid w:val="00391D67"/>
    <w:rsid w:val="003934C3"/>
    <w:rsid w:val="003B1F48"/>
    <w:rsid w:val="003B2034"/>
    <w:rsid w:val="003D1B1F"/>
    <w:rsid w:val="003D29FC"/>
    <w:rsid w:val="003D4246"/>
    <w:rsid w:val="003D5223"/>
    <w:rsid w:val="003D7B1E"/>
    <w:rsid w:val="003E7712"/>
    <w:rsid w:val="003F733B"/>
    <w:rsid w:val="00403084"/>
    <w:rsid w:val="00421B8D"/>
    <w:rsid w:val="004324C5"/>
    <w:rsid w:val="00434A50"/>
    <w:rsid w:val="00461AE3"/>
    <w:rsid w:val="00463A83"/>
    <w:rsid w:val="004675C6"/>
    <w:rsid w:val="0047177F"/>
    <w:rsid w:val="004746ED"/>
    <w:rsid w:val="004919D1"/>
    <w:rsid w:val="00497BB3"/>
    <w:rsid w:val="004A4853"/>
    <w:rsid w:val="004B036B"/>
    <w:rsid w:val="004B1722"/>
    <w:rsid w:val="004B2DDC"/>
    <w:rsid w:val="004C31B1"/>
    <w:rsid w:val="004E08CF"/>
    <w:rsid w:val="004E2FCA"/>
    <w:rsid w:val="004F316E"/>
    <w:rsid w:val="004F69CF"/>
    <w:rsid w:val="0050381E"/>
    <w:rsid w:val="00506598"/>
    <w:rsid w:val="00514E5B"/>
    <w:rsid w:val="00517E42"/>
    <w:rsid w:val="0052324D"/>
    <w:rsid w:val="00525D09"/>
    <w:rsid w:val="0053545E"/>
    <w:rsid w:val="005526E6"/>
    <w:rsid w:val="005853CD"/>
    <w:rsid w:val="0059595E"/>
    <w:rsid w:val="005A1CF7"/>
    <w:rsid w:val="005B32E3"/>
    <w:rsid w:val="005C1430"/>
    <w:rsid w:val="005F73CD"/>
    <w:rsid w:val="006059E0"/>
    <w:rsid w:val="0061402D"/>
    <w:rsid w:val="006207C4"/>
    <w:rsid w:val="006220B1"/>
    <w:rsid w:val="00625EFD"/>
    <w:rsid w:val="006305E0"/>
    <w:rsid w:val="00634E1D"/>
    <w:rsid w:val="00635A03"/>
    <w:rsid w:val="0065229B"/>
    <w:rsid w:val="00653559"/>
    <w:rsid w:val="00655617"/>
    <w:rsid w:val="00664910"/>
    <w:rsid w:val="00673ECE"/>
    <w:rsid w:val="00692B0E"/>
    <w:rsid w:val="006A1A90"/>
    <w:rsid w:val="006B3F59"/>
    <w:rsid w:val="006B5908"/>
    <w:rsid w:val="006C5A06"/>
    <w:rsid w:val="006D5349"/>
    <w:rsid w:val="006D5ADF"/>
    <w:rsid w:val="006D7154"/>
    <w:rsid w:val="006E0E7C"/>
    <w:rsid w:val="006E1A02"/>
    <w:rsid w:val="006E21C7"/>
    <w:rsid w:val="00705939"/>
    <w:rsid w:val="00721F4B"/>
    <w:rsid w:val="0072217F"/>
    <w:rsid w:val="00733B8A"/>
    <w:rsid w:val="0073675A"/>
    <w:rsid w:val="00770347"/>
    <w:rsid w:val="00794DE4"/>
    <w:rsid w:val="00797C3F"/>
    <w:rsid w:val="007B02E0"/>
    <w:rsid w:val="007D1796"/>
    <w:rsid w:val="007D6211"/>
    <w:rsid w:val="007E0FEC"/>
    <w:rsid w:val="007E64D5"/>
    <w:rsid w:val="007F0796"/>
    <w:rsid w:val="007F63C2"/>
    <w:rsid w:val="007F6ED9"/>
    <w:rsid w:val="00814825"/>
    <w:rsid w:val="00817C20"/>
    <w:rsid w:val="00823D26"/>
    <w:rsid w:val="00824741"/>
    <w:rsid w:val="008335F0"/>
    <w:rsid w:val="00834C1C"/>
    <w:rsid w:val="00845DCA"/>
    <w:rsid w:val="008515E9"/>
    <w:rsid w:val="00875D9A"/>
    <w:rsid w:val="00880A7B"/>
    <w:rsid w:val="008A3F3B"/>
    <w:rsid w:val="008A7D43"/>
    <w:rsid w:val="008B0758"/>
    <w:rsid w:val="008D1529"/>
    <w:rsid w:val="008E7195"/>
    <w:rsid w:val="008F1FA6"/>
    <w:rsid w:val="008F42CF"/>
    <w:rsid w:val="008F76C8"/>
    <w:rsid w:val="00900529"/>
    <w:rsid w:val="00912A31"/>
    <w:rsid w:val="00931B86"/>
    <w:rsid w:val="00946BBB"/>
    <w:rsid w:val="00954E6A"/>
    <w:rsid w:val="00960430"/>
    <w:rsid w:val="00960882"/>
    <w:rsid w:val="009621D1"/>
    <w:rsid w:val="0097015F"/>
    <w:rsid w:val="0097329E"/>
    <w:rsid w:val="00973586"/>
    <w:rsid w:val="0098381C"/>
    <w:rsid w:val="009842D4"/>
    <w:rsid w:val="00985FC6"/>
    <w:rsid w:val="009B1158"/>
    <w:rsid w:val="009B44B5"/>
    <w:rsid w:val="009B548C"/>
    <w:rsid w:val="009C3082"/>
    <w:rsid w:val="009C785A"/>
    <w:rsid w:val="009E2C96"/>
    <w:rsid w:val="009E5041"/>
    <w:rsid w:val="009F221E"/>
    <w:rsid w:val="009F2336"/>
    <w:rsid w:val="00A27039"/>
    <w:rsid w:val="00A32E93"/>
    <w:rsid w:val="00A37EE1"/>
    <w:rsid w:val="00A439A7"/>
    <w:rsid w:val="00A56BA8"/>
    <w:rsid w:val="00A700FD"/>
    <w:rsid w:val="00A7428C"/>
    <w:rsid w:val="00A758AA"/>
    <w:rsid w:val="00A9705F"/>
    <w:rsid w:val="00AA7ADE"/>
    <w:rsid w:val="00AB6F11"/>
    <w:rsid w:val="00AC5BA4"/>
    <w:rsid w:val="00B0508A"/>
    <w:rsid w:val="00B062B6"/>
    <w:rsid w:val="00B1417B"/>
    <w:rsid w:val="00B15706"/>
    <w:rsid w:val="00B23182"/>
    <w:rsid w:val="00B25A54"/>
    <w:rsid w:val="00B26392"/>
    <w:rsid w:val="00B328EB"/>
    <w:rsid w:val="00B33DF9"/>
    <w:rsid w:val="00B34B93"/>
    <w:rsid w:val="00B523DE"/>
    <w:rsid w:val="00B61C13"/>
    <w:rsid w:val="00B6590F"/>
    <w:rsid w:val="00B71961"/>
    <w:rsid w:val="00B72BDF"/>
    <w:rsid w:val="00B81FD9"/>
    <w:rsid w:val="00B857FA"/>
    <w:rsid w:val="00B94D57"/>
    <w:rsid w:val="00BB70EB"/>
    <w:rsid w:val="00BD1919"/>
    <w:rsid w:val="00BD3BFF"/>
    <w:rsid w:val="00BE211D"/>
    <w:rsid w:val="00BE57FE"/>
    <w:rsid w:val="00BF2626"/>
    <w:rsid w:val="00BF7C67"/>
    <w:rsid w:val="00C066DD"/>
    <w:rsid w:val="00C224EC"/>
    <w:rsid w:val="00C25DF8"/>
    <w:rsid w:val="00C3775A"/>
    <w:rsid w:val="00C4088F"/>
    <w:rsid w:val="00C54736"/>
    <w:rsid w:val="00C76573"/>
    <w:rsid w:val="00C94018"/>
    <w:rsid w:val="00CA6CB0"/>
    <w:rsid w:val="00CB4D75"/>
    <w:rsid w:val="00CB5962"/>
    <w:rsid w:val="00CC14DC"/>
    <w:rsid w:val="00CC183B"/>
    <w:rsid w:val="00CC32AD"/>
    <w:rsid w:val="00CD2227"/>
    <w:rsid w:val="00CD47CF"/>
    <w:rsid w:val="00CD5754"/>
    <w:rsid w:val="00CE2D09"/>
    <w:rsid w:val="00D01C3E"/>
    <w:rsid w:val="00D201BD"/>
    <w:rsid w:val="00D20D8E"/>
    <w:rsid w:val="00D30603"/>
    <w:rsid w:val="00D364C3"/>
    <w:rsid w:val="00D36A8A"/>
    <w:rsid w:val="00D374E3"/>
    <w:rsid w:val="00D457BF"/>
    <w:rsid w:val="00D655D0"/>
    <w:rsid w:val="00D763A7"/>
    <w:rsid w:val="00D8023A"/>
    <w:rsid w:val="00D91965"/>
    <w:rsid w:val="00DB3DD3"/>
    <w:rsid w:val="00DB7220"/>
    <w:rsid w:val="00DC4E35"/>
    <w:rsid w:val="00DC5617"/>
    <w:rsid w:val="00DD4381"/>
    <w:rsid w:val="00DE535B"/>
    <w:rsid w:val="00DF52BD"/>
    <w:rsid w:val="00DF7EE2"/>
    <w:rsid w:val="00E110AE"/>
    <w:rsid w:val="00E17AC2"/>
    <w:rsid w:val="00E31B0F"/>
    <w:rsid w:val="00E35BFD"/>
    <w:rsid w:val="00E37AF8"/>
    <w:rsid w:val="00E42C42"/>
    <w:rsid w:val="00E45380"/>
    <w:rsid w:val="00E455C9"/>
    <w:rsid w:val="00E50C95"/>
    <w:rsid w:val="00E52B0E"/>
    <w:rsid w:val="00E73F50"/>
    <w:rsid w:val="00E863A0"/>
    <w:rsid w:val="00EA0CE6"/>
    <w:rsid w:val="00EB4784"/>
    <w:rsid w:val="00EE6B81"/>
    <w:rsid w:val="00EE7A9D"/>
    <w:rsid w:val="00F025E8"/>
    <w:rsid w:val="00F265D9"/>
    <w:rsid w:val="00F32EF1"/>
    <w:rsid w:val="00F3321A"/>
    <w:rsid w:val="00F37DFE"/>
    <w:rsid w:val="00F41208"/>
    <w:rsid w:val="00F4257E"/>
    <w:rsid w:val="00F549EA"/>
    <w:rsid w:val="00F5604F"/>
    <w:rsid w:val="00F611C8"/>
    <w:rsid w:val="00F76286"/>
    <w:rsid w:val="00F84EB6"/>
    <w:rsid w:val="00F87B2A"/>
    <w:rsid w:val="00F94641"/>
    <w:rsid w:val="00FA3400"/>
    <w:rsid w:val="00FA5D91"/>
    <w:rsid w:val="00FB1B5B"/>
    <w:rsid w:val="00FB4742"/>
    <w:rsid w:val="00FB7229"/>
    <w:rsid w:val="00FC10B6"/>
    <w:rsid w:val="00FC3BC7"/>
    <w:rsid w:val="00FC58A5"/>
    <w:rsid w:val="00FE1D8E"/>
    <w:rsid w:val="00FF55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 (W1)" w:eastAsia="Times New Roman" w:hAnsi="CG Times (W1)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31B1"/>
    <w:rPr>
      <w:rFonts w:ascii="Univers (W1)" w:hAnsi="Univers (W1)"/>
    </w:rPr>
  </w:style>
  <w:style w:type="paragraph" w:styleId="Titre1">
    <w:name w:val="heading 1"/>
    <w:basedOn w:val="Normal"/>
    <w:next w:val="Normal"/>
    <w:link w:val="Titre1Car"/>
    <w:qFormat/>
    <w:rsid w:val="004C31B1"/>
    <w:pPr>
      <w:keepNext/>
      <w:tabs>
        <w:tab w:val="left" w:pos="1276"/>
        <w:tab w:val="left" w:pos="3402"/>
      </w:tabs>
      <w:outlineLvl w:val="0"/>
    </w:pPr>
    <w:rPr>
      <w:rFonts w:ascii="Univers" w:hAnsi="Univers"/>
      <w:b/>
      <w:bCs/>
      <w:sz w:val="22"/>
      <w:szCs w:val="22"/>
    </w:rPr>
  </w:style>
  <w:style w:type="paragraph" w:styleId="Titre2">
    <w:name w:val="heading 2"/>
    <w:basedOn w:val="Normal"/>
    <w:next w:val="Normal"/>
    <w:qFormat/>
    <w:rsid w:val="004C31B1"/>
    <w:pPr>
      <w:keepNext/>
      <w:tabs>
        <w:tab w:val="left" w:pos="1276"/>
        <w:tab w:val="left" w:pos="3261"/>
      </w:tabs>
      <w:ind w:left="2269"/>
      <w:outlineLvl w:val="1"/>
    </w:pPr>
    <w:rPr>
      <w:rFonts w:ascii="Univers" w:hAnsi="Univers"/>
      <w:b/>
      <w:bCs/>
      <w:sz w:val="22"/>
      <w:szCs w:val="22"/>
    </w:rPr>
  </w:style>
  <w:style w:type="paragraph" w:styleId="Titre3">
    <w:name w:val="heading 3"/>
    <w:basedOn w:val="Normal"/>
    <w:next w:val="Normal"/>
    <w:qFormat/>
    <w:rsid w:val="004C31B1"/>
    <w:pPr>
      <w:keepNext/>
      <w:spacing w:before="100" w:after="60"/>
      <w:jc w:val="center"/>
      <w:outlineLvl w:val="2"/>
    </w:pPr>
    <w:rPr>
      <w:rFonts w:ascii="Tahoma" w:hAnsi="Tahoma" w:cs="Tahoma"/>
      <w:b/>
      <w:bCs/>
      <w:sz w:val="18"/>
      <w:szCs w:val="18"/>
    </w:rPr>
  </w:style>
  <w:style w:type="paragraph" w:styleId="Titre4">
    <w:name w:val="heading 4"/>
    <w:basedOn w:val="Normal"/>
    <w:next w:val="Normal"/>
    <w:qFormat/>
    <w:rsid w:val="004C31B1"/>
    <w:pPr>
      <w:keepNext/>
      <w:tabs>
        <w:tab w:val="left" w:pos="1276"/>
        <w:tab w:val="left" w:pos="3261"/>
        <w:tab w:val="left" w:pos="7230"/>
      </w:tabs>
      <w:ind w:left="2269"/>
      <w:jc w:val="right"/>
      <w:outlineLvl w:val="3"/>
    </w:pPr>
    <w:rPr>
      <w:rFonts w:ascii="Arial" w:hAnsi="Arial" w:cs="Arial"/>
      <w:b/>
      <w:bCs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Marquedecommentaire">
    <w:name w:val="annotation reference"/>
    <w:basedOn w:val="Policepardfaut"/>
    <w:semiHidden/>
    <w:rsid w:val="004C31B1"/>
    <w:rPr>
      <w:sz w:val="16"/>
      <w:szCs w:val="16"/>
    </w:rPr>
  </w:style>
  <w:style w:type="paragraph" w:styleId="Commentaire">
    <w:name w:val="annotation text"/>
    <w:basedOn w:val="Normal"/>
    <w:semiHidden/>
    <w:rsid w:val="004C31B1"/>
  </w:style>
  <w:style w:type="paragraph" w:styleId="En-tte">
    <w:name w:val="header"/>
    <w:basedOn w:val="Normal"/>
    <w:rsid w:val="004C31B1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4C31B1"/>
    <w:pPr>
      <w:tabs>
        <w:tab w:val="center" w:pos="4536"/>
        <w:tab w:val="right" w:pos="9072"/>
      </w:tabs>
    </w:pPr>
  </w:style>
  <w:style w:type="paragraph" w:customStyle="1" w:styleId="Paragraphe">
    <w:name w:val="Paragraphe"/>
    <w:basedOn w:val="Normal"/>
    <w:rsid w:val="004C31B1"/>
    <w:pPr>
      <w:ind w:firstLine="1276"/>
      <w:jc w:val="both"/>
    </w:pPr>
  </w:style>
  <w:style w:type="paragraph" w:styleId="Retraitcorpsdetexte">
    <w:name w:val="Body Text Indent"/>
    <w:basedOn w:val="Normal"/>
    <w:rsid w:val="004C31B1"/>
    <w:pPr>
      <w:ind w:left="2269" w:firstLine="1133"/>
      <w:jc w:val="both"/>
    </w:pPr>
    <w:rPr>
      <w:rFonts w:ascii="Univers" w:hAnsi="Univers"/>
      <w:sz w:val="22"/>
      <w:szCs w:val="22"/>
    </w:rPr>
  </w:style>
  <w:style w:type="paragraph" w:styleId="Retraitcorpsdetexte2">
    <w:name w:val="Body Text Indent 2"/>
    <w:basedOn w:val="Normal"/>
    <w:rsid w:val="004C31B1"/>
    <w:pPr>
      <w:ind w:left="2552"/>
      <w:jc w:val="both"/>
    </w:pPr>
    <w:rPr>
      <w:rFonts w:ascii="Univers" w:hAnsi="Univers"/>
      <w:sz w:val="22"/>
      <w:szCs w:val="22"/>
    </w:rPr>
  </w:style>
  <w:style w:type="paragraph" w:styleId="Retraitcorpsdetexte3">
    <w:name w:val="Body Text Indent 3"/>
    <w:basedOn w:val="Normal"/>
    <w:rsid w:val="004C31B1"/>
    <w:pPr>
      <w:tabs>
        <w:tab w:val="left" w:pos="1276"/>
        <w:tab w:val="left" w:pos="3261"/>
      </w:tabs>
      <w:ind w:left="2269"/>
      <w:jc w:val="center"/>
    </w:pPr>
    <w:rPr>
      <w:rFonts w:ascii="Univers" w:hAnsi="Univers"/>
      <w:b/>
      <w:bCs/>
      <w:sz w:val="22"/>
      <w:szCs w:val="22"/>
    </w:rPr>
  </w:style>
  <w:style w:type="character" w:customStyle="1" w:styleId="Fort">
    <w:name w:val="Fort"/>
    <w:rsid w:val="004C31B1"/>
    <w:rPr>
      <w:b/>
      <w:bCs/>
    </w:rPr>
  </w:style>
  <w:style w:type="paragraph" w:styleId="Textedebulles">
    <w:name w:val="Balloon Text"/>
    <w:basedOn w:val="Normal"/>
    <w:semiHidden/>
    <w:rsid w:val="005853CD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4A48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sdetexte3">
    <w:name w:val="Body Text 3"/>
    <w:basedOn w:val="Normal"/>
    <w:rsid w:val="00954E6A"/>
    <w:pPr>
      <w:spacing w:after="120"/>
    </w:pPr>
    <w:rPr>
      <w:sz w:val="16"/>
      <w:szCs w:val="16"/>
    </w:rPr>
  </w:style>
  <w:style w:type="paragraph" w:styleId="Paragraphedeliste">
    <w:name w:val="List Paragraph"/>
    <w:basedOn w:val="Normal"/>
    <w:uiPriority w:val="34"/>
    <w:qFormat/>
    <w:rsid w:val="0072217F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rsid w:val="00C4088F"/>
    <w:rPr>
      <w:rFonts w:ascii="Univers" w:hAnsi="Univers"/>
      <w:b/>
      <w:bCs/>
      <w:sz w:val="22"/>
      <w:szCs w:val="22"/>
    </w:rPr>
  </w:style>
  <w:style w:type="paragraph" w:styleId="Corpsdetexte2">
    <w:name w:val="Body Text 2"/>
    <w:basedOn w:val="Normal"/>
    <w:link w:val="Corpsdetexte2Car"/>
    <w:uiPriority w:val="99"/>
    <w:semiHidden/>
    <w:unhideWhenUsed/>
    <w:rsid w:val="00C4088F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C4088F"/>
    <w:rPr>
      <w:rFonts w:ascii="Univers (W1)" w:hAnsi="Univers (W1)"/>
    </w:rPr>
  </w:style>
  <w:style w:type="paragraph" w:styleId="NormalWeb">
    <w:name w:val="Normal (Web)"/>
    <w:basedOn w:val="Normal"/>
    <w:rsid w:val="00673ECE"/>
    <w:pPr>
      <w:spacing w:before="120" w:after="150" w:line="300" w:lineRule="atLeast"/>
    </w:pPr>
    <w:rPr>
      <w:rFonts w:ascii="Times New Roman" w:eastAsia="SimSun" w:hAnsi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654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80"/>
      </a:dk1>
      <a:lt1>
        <a:sysClr val="window" lastClr="F0F0F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369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FINANCES 07.05.1997</vt:lpstr>
    </vt:vector>
  </TitlesOfParts>
  <Company>MAIRIE DE RIORGES</Company>
  <LinksUpToDate>false</LinksUpToDate>
  <CharactersWithSpaces>2146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FINANCES 07.05.1997</dc:title>
  <dc:subject>bilan acquisitions, 1996</dc:subject>
  <dc:creator>Marie-Christine CHENAILLE</dc:creator>
  <cp:keywords>bilan acquisitions, 1996</cp:keywords>
  <cp:lastModifiedBy>marbea</cp:lastModifiedBy>
  <cp:revision>9</cp:revision>
  <cp:lastPrinted>2015-05-11T10:14:00Z</cp:lastPrinted>
  <dcterms:created xsi:type="dcterms:W3CDTF">2015-04-16T09:40:00Z</dcterms:created>
  <dcterms:modified xsi:type="dcterms:W3CDTF">2015-05-11T10:16:00Z</dcterms:modified>
</cp:coreProperties>
</file>