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502754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9756DC">
        <w:rPr>
          <w:rFonts w:ascii="Arial" w:hAnsi="Arial"/>
        </w:rPr>
        <w:t>24 septembre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D21026">
        <w:rPr>
          <w:rFonts w:ascii="Arial" w:hAnsi="Arial"/>
        </w:rPr>
        <w:t>4.6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F5AA8" w:rsidRDefault="003F5AA8" w:rsidP="00F860E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IMPASSE JEAN JAURES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ACQUISITION AMIABLE </w:t>
      </w:r>
      <w:r w:rsidR="00E601E0">
        <w:rPr>
          <w:rFonts w:ascii="Arial" w:hAnsi="Arial"/>
        </w:rPr>
        <w:t>D'UNE PARCELLE</w:t>
      </w:r>
      <w:r>
        <w:rPr>
          <w:rFonts w:ascii="Arial" w:hAnsi="Arial"/>
        </w:rPr>
        <w:t xml:space="preserve"> DE TERRAIN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 A MONSIEUR GIGNOUX ET MADAME GARDETTE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P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Default="00502754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Gilles CONVERT, conseiller municipal, expose à l'assemblée :</w:t>
      </w:r>
    </w:p>
    <w:p w:rsidR="00502754" w:rsidRPr="009756DC" w:rsidRDefault="00502754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Pr="001F66A7" w:rsidRDefault="00502754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A61407">
        <w:rPr>
          <w:rFonts w:ascii="Arial" w:hAnsi="Arial"/>
          <w:sz w:val="22"/>
        </w:rPr>
        <w:t>Dans le cadre</w:t>
      </w:r>
      <w:r w:rsidR="009756DC" w:rsidRPr="001F66A7">
        <w:rPr>
          <w:rFonts w:ascii="Arial" w:hAnsi="Arial"/>
          <w:sz w:val="22"/>
        </w:rPr>
        <w:t xml:space="preserve"> de l’urbanisation de l’impasse Jean Jaurès et afin d’atteindre une largeur de voie suffisante pour la desserte de ses résidents</w:t>
      </w:r>
      <w:r w:rsidR="009756DC">
        <w:rPr>
          <w:rFonts w:ascii="Arial" w:hAnsi="Arial"/>
          <w:sz w:val="22"/>
        </w:rPr>
        <w:t>,</w:t>
      </w:r>
      <w:r w:rsidR="009756DC" w:rsidRPr="00A05A2E">
        <w:rPr>
          <w:rFonts w:ascii="Arial" w:hAnsi="Arial"/>
          <w:sz w:val="22"/>
        </w:rPr>
        <w:t xml:space="preserve"> </w:t>
      </w:r>
      <w:r w:rsidR="009756DC" w:rsidRPr="008561B0">
        <w:rPr>
          <w:rFonts w:ascii="Arial" w:hAnsi="Arial"/>
          <w:sz w:val="22"/>
        </w:rPr>
        <w:t>chaque propriétaire cédera à l’amiable à la commune</w:t>
      </w:r>
      <w:r w:rsidR="00FB3BFB">
        <w:rPr>
          <w:rFonts w:ascii="Arial" w:hAnsi="Arial"/>
          <w:sz w:val="22"/>
        </w:rPr>
        <w:t>,</w:t>
      </w:r>
      <w:r w:rsidR="009756DC" w:rsidRPr="008561B0">
        <w:rPr>
          <w:rFonts w:ascii="Arial" w:hAnsi="Arial"/>
          <w:sz w:val="22"/>
        </w:rPr>
        <w:t xml:space="preserve"> une partie de sa parcelle </w:t>
      </w:r>
      <w:r w:rsidR="009756DC" w:rsidRPr="001F66A7">
        <w:rPr>
          <w:rFonts w:ascii="Arial" w:hAnsi="Arial"/>
          <w:sz w:val="22"/>
        </w:rPr>
        <w:t xml:space="preserve">(cf. </w:t>
      </w:r>
      <w:r w:rsidR="00FB3BFB">
        <w:rPr>
          <w:rFonts w:ascii="Arial" w:hAnsi="Arial"/>
          <w:sz w:val="22"/>
        </w:rPr>
        <w:t>e</w:t>
      </w:r>
      <w:r w:rsidR="009756DC" w:rsidRPr="001F66A7">
        <w:rPr>
          <w:rFonts w:ascii="Arial" w:hAnsi="Arial"/>
          <w:sz w:val="22"/>
        </w:rPr>
        <w:t xml:space="preserve">mplacement </w:t>
      </w:r>
      <w:r w:rsidR="00FB3BFB">
        <w:rPr>
          <w:rFonts w:ascii="Arial" w:hAnsi="Arial"/>
          <w:sz w:val="22"/>
        </w:rPr>
        <w:t>r</w:t>
      </w:r>
      <w:r w:rsidR="009756DC" w:rsidRPr="001F66A7">
        <w:rPr>
          <w:rFonts w:ascii="Arial" w:hAnsi="Arial"/>
          <w:sz w:val="22"/>
        </w:rPr>
        <w:t>éservé V</w:t>
      </w:r>
      <w:r w:rsidR="009756DC">
        <w:rPr>
          <w:rFonts w:ascii="Arial" w:hAnsi="Arial"/>
          <w:sz w:val="22"/>
        </w:rPr>
        <w:t>3</w:t>
      </w:r>
      <w:r w:rsidR="009756DC" w:rsidRPr="001F66A7">
        <w:rPr>
          <w:rFonts w:ascii="Arial" w:hAnsi="Arial"/>
          <w:sz w:val="22"/>
        </w:rPr>
        <w:t xml:space="preserve">2 du </w:t>
      </w:r>
      <w:r w:rsidR="00FB3BFB">
        <w:rPr>
          <w:rFonts w:ascii="Arial" w:hAnsi="Arial"/>
          <w:sz w:val="22"/>
        </w:rPr>
        <w:t>p</w:t>
      </w:r>
      <w:r w:rsidR="009756DC" w:rsidRPr="001F66A7">
        <w:rPr>
          <w:rFonts w:ascii="Arial" w:hAnsi="Arial"/>
          <w:sz w:val="22"/>
        </w:rPr>
        <w:t xml:space="preserve">lan </w:t>
      </w:r>
      <w:r w:rsidR="00FB3BFB">
        <w:rPr>
          <w:rFonts w:ascii="Arial" w:hAnsi="Arial"/>
          <w:sz w:val="22"/>
        </w:rPr>
        <w:t>l</w:t>
      </w:r>
      <w:r w:rsidR="009756DC" w:rsidRPr="001F66A7">
        <w:rPr>
          <w:rFonts w:ascii="Arial" w:hAnsi="Arial"/>
          <w:sz w:val="22"/>
        </w:rPr>
        <w:t>ocal d’</w:t>
      </w:r>
      <w:r w:rsidR="00FB3BFB">
        <w:rPr>
          <w:rFonts w:ascii="Arial" w:hAnsi="Arial"/>
          <w:sz w:val="22"/>
        </w:rPr>
        <w:t>u</w:t>
      </w:r>
      <w:r w:rsidR="009756DC" w:rsidRPr="001F66A7">
        <w:rPr>
          <w:rFonts w:ascii="Arial" w:hAnsi="Arial"/>
          <w:sz w:val="22"/>
        </w:rPr>
        <w:t xml:space="preserve">rbanisme). </w:t>
      </w:r>
    </w:p>
    <w:p w:rsidR="009756DC" w:rsidRDefault="009756DC" w:rsidP="009756DC">
      <w:pPr>
        <w:ind w:left="1418" w:hanging="1"/>
        <w:jc w:val="both"/>
        <w:rPr>
          <w:rFonts w:ascii="Arial" w:hAnsi="Arial"/>
          <w:b/>
          <w:sz w:val="22"/>
        </w:rPr>
      </w:pPr>
    </w:p>
    <w:p w:rsidR="009756DC" w:rsidRPr="00E54171" w:rsidRDefault="009756DC" w:rsidP="009756DC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Ainsi, la ville de Riorges a sollicité </w:t>
      </w:r>
      <w:r w:rsidR="00FB3BFB">
        <w:rPr>
          <w:rFonts w:ascii="Arial" w:hAnsi="Arial"/>
          <w:sz w:val="22"/>
        </w:rPr>
        <w:t>monsieur</w:t>
      </w:r>
      <w:r w:rsidRPr="002B16A3">
        <w:rPr>
          <w:rFonts w:ascii="Arial" w:hAnsi="Arial"/>
          <w:sz w:val="22"/>
        </w:rPr>
        <w:t xml:space="preserve"> GIGNOUX et </w:t>
      </w:r>
      <w:r w:rsidR="00FB3BFB">
        <w:rPr>
          <w:rFonts w:ascii="Arial" w:hAnsi="Arial"/>
          <w:sz w:val="22"/>
        </w:rPr>
        <w:t>madame</w:t>
      </w:r>
      <w:r w:rsidRPr="002B16A3">
        <w:rPr>
          <w:rFonts w:ascii="Arial" w:hAnsi="Arial"/>
          <w:sz w:val="22"/>
        </w:rPr>
        <w:t xml:space="preserve"> GARDETTE pour l’acquisition de la parcelle</w:t>
      </w:r>
      <w:r w:rsidR="00FB3BFB">
        <w:rPr>
          <w:rFonts w:ascii="Arial" w:hAnsi="Arial"/>
          <w:sz w:val="22"/>
        </w:rPr>
        <w:t xml:space="preserve"> d'une contenance de 73 m²,</w:t>
      </w:r>
      <w:r w:rsidRPr="002B16A3">
        <w:rPr>
          <w:rFonts w:ascii="Arial" w:hAnsi="Arial"/>
          <w:sz w:val="22"/>
        </w:rPr>
        <w:t xml:space="preserve"> cadastrée sous le numéro </w:t>
      </w:r>
      <w:r w:rsidRPr="002B16A3">
        <w:rPr>
          <w:rFonts w:ascii="Arial" w:hAnsi="Arial"/>
          <w:b/>
          <w:sz w:val="22"/>
        </w:rPr>
        <w:t>385</w:t>
      </w:r>
      <w:r w:rsidRPr="002B16A3">
        <w:rPr>
          <w:rFonts w:ascii="Arial" w:hAnsi="Arial"/>
          <w:sz w:val="22"/>
        </w:rPr>
        <w:t xml:space="preserve"> de la section </w:t>
      </w:r>
      <w:r w:rsidRPr="002B16A3">
        <w:rPr>
          <w:rFonts w:ascii="Arial" w:hAnsi="Arial"/>
          <w:b/>
          <w:sz w:val="22"/>
        </w:rPr>
        <w:t>AD</w:t>
      </w:r>
      <w:r w:rsidRPr="002B16A3">
        <w:rPr>
          <w:rFonts w:ascii="Arial" w:hAnsi="Arial"/>
          <w:sz w:val="22"/>
        </w:rPr>
        <w:t xml:space="preserve">, issue de la </w:t>
      </w:r>
      <w:r w:rsidR="00FB3BFB">
        <w:rPr>
          <w:rFonts w:ascii="Arial" w:hAnsi="Arial"/>
          <w:sz w:val="22"/>
        </w:rPr>
        <w:t>division de la parcelle AD 181.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accord amiable est intervenu avec les propriétaires sur une vente au prix de un euro (1 €).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Default="00E77866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</w:t>
      </w:r>
      <w:r w:rsidR="009756DC">
        <w:rPr>
          <w:rFonts w:ascii="Arial" w:hAnsi="Arial"/>
          <w:sz w:val="22"/>
        </w:rPr>
        <w:t xml:space="preserve"> GIGNOUX et </w:t>
      </w:r>
      <w:r>
        <w:rPr>
          <w:rFonts w:ascii="Arial" w:hAnsi="Arial"/>
          <w:sz w:val="22"/>
        </w:rPr>
        <w:t>madame</w:t>
      </w:r>
      <w:r w:rsidR="009756DC">
        <w:rPr>
          <w:rFonts w:ascii="Arial" w:hAnsi="Arial"/>
          <w:sz w:val="22"/>
        </w:rPr>
        <w:t xml:space="preserve"> GARDETTE s’engagent à ce que la procédure de vente de leur propriété, actuellement en cours, porte uniquement sur la parcelle AD</w:t>
      </w:r>
      <w:r>
        <w:rPr>
          <w:rFonts w:ascii="Arial" w:hAnsi="Arial"/>
          <w:sz w:val="22"/>
        </w:rPr>
        <w:t> </w:t>
      </w:r>
      <w:r w:rsidR="009756DC">
        <w:rPr>
          <w:rFonts w:ascii="Arial" w:hAnsi="Arial"/>
          <w:sz w:val="22"/>
        </w:rPr>
        <w:t>384, issue de la division de la parcelle AD 181, d’une contenance de 669 m².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Pr="00502754" w:rsidRDefault="009756DC" w:rsidP="009756D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Les frais d’actes et de géomètre sont à la charge de la commune.</w:t>
      </w:r>
      <w:r w:rsidR="00502754">
        <w:rPr>
          <w:rFonts w:ascii="Arial" w:hAnsi="Arial"/>
          <w:b/>
          <w:sz w:val="22"/>
        </w:rPr>
        <w:t>"</w:t>
      </w:r>
    </w:p>
    <w:p w:rsidR="009756DC" w:rsidRPr="00502754" w:rsidRDefault="009756DC" w:rsidP="009756DC">
      <w:pPr>
        <w:ind w:left="1418"/>
        <w:jc w:val="both"/>
        <w:rPr>
          <w:rFonts w:ascii="Arial" w:hAnsi="Arial" w:cs="Arial"/>
          <w:sz w:val="22"/>
        </w:rPr>
      </w:pPr>
    </w:p>
    <w:p w:rsidR="009756DC" w:rsidRPr="00502754" w:rsidRDefault="009756DC" w:rsidP="009756DC">
      <w:pPr>
        <w:ind w:left="1418"/>
        <w:jc w:val="both"/>
        <w:rPr>
          <w:rFonts w:ascii="Arial" w:hAnsi="Arial"/>
          <w:sz w:val="22"/>
          <w:szCs w:val="22"/>
        </w:rPr>
      </w:pPr>
      <w:r w:rsidRPr="00502754">
        <w:rPr>
          <w:rFonts w:ascii="Arial" w:hAnsi="Arial"/>
          <w:sz w:val="22"/>
          <w:szCs w:val="22"/>
        </w:rPr>
        <w:t>Vu le Code général des collectivités territoriales ;</w:t>
      </w:r>
    </w:p>
    <w:p w:rsidR="009756DC" w:rsidRPr="00502754" w:rsidRDefault="009756DC" w:rsidP="009756DC">
      <w:pPr>
        <w:ind w:left="1418"/>
        <w:jc w:val="both"/>
        <w:rPr>
          <w:rFonts w:ascii="Arial" w:hAnsi="Arial"/>
          <w:sz w:val="12"/>
          <w:szCs w:val="12"/>
        </w:rPr>
      </w:pPr>
    </w:p>
    <w:p w:rsidR="009756DC" w:rsidRPr="00502754" w:rsidRDefault="009756DC" w:rsidP="009756DC">
      <w:pPr>
        <w:ind w:left="1418"/>
        <w:jc w:val="both"/>
        <w:rPr>
          <w:rFonts w:ascii="Arial" w:hAnsi="Arial"/>
          <w:sz w:val="22"/>
          <w:szCs w:val="22"/>
        </w:rPr>
      </w:pPr>
      <w:r w:rsidRPr="00502754">
        <w:rPr>
          <w:rFonts w:ascii="Arial" w:hAnsi="Arial"/>
          <w:sz w:val="22"/>
          <w:szCs w:val="22"/>
        </w:rPr>
        <w:t>Vu le Code de l'urbanisme ;</w:t>
      </w:r>
    </w:p>
    <w:p w:rsidR="009756DC" w:rsidRPr="00502754" w:rsidRDefault="009756DC" w:rsidP="009756DC">
      <w:pPr>
        <w:ind w:left="1418"/>
        <w:jc w:val="both"/>
        <w:rPr>
          <w:rFonts w:ascii="Arial" w:hAnsi="Arial"/>
          <w:sz w:val="12"/>
          <w:szCs w:val="12"/>
        </w:rPr>
      </w:pPr>
    </w:p>
    <w:p w:rsidR="009756DC" w:rsidRPr="00502754" w:rsidRDefault="009756DC" w:rsidP="009756DC">
      <w:pPr>
        <w:ind w:left="1418"/>
        <w:jc w:val="both"/>
        <w:rPr>
          <w:rFonts w:ascii="Arial" w:hAnsi="Arial"/>
          <w:sz w:val="22"/>
          <w:szCs w:val="22"/>
        </w:rPr>
      </w:pPr>
      <w:r w:rsidRPr="00502754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9756DC" w:rsidRPr="00502754" w:rsidRDefault="009756DC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502754">
        <w:rPr>
          <w:rFonts w:ascii="Arial" w:hAnsi="Arial"/>
          <w:sz w:val="22"/>
        </w:rPr>
        <w:t>approuve l'acquisition amiable de la parcelle précitée ;</w:t>
      </w:r>
    </w:p>
    <w:p w:rsidR="009756DC" w:rsidRPr="00502754" w:rsidRDefault="009756DC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502754">
        <w:rPr>
          <w:rFonts w:ascii="Arial" w:hAnsi="Arial"/>
          <w:sz w:val="22"/>
        </w:rPr>
        <w:t>autorise le maire à signer l'acte authentique qui sera établi par maître BUGNET</w:t>
      </w:r>
      <w:r w:rsidR="00E77866" w:rsidRPr="00502754">
        <w:rPr>
          <w:rFonts w:ascii="Arial" w:hAnsi="Arial"/>
          <w:sz w:val="22"/>
        </w:rPr>
        <w:t>,</w:t>
      </w:r>
      <w:r w:rsidRPr="00502754">
        <w:rPr>
          <w:rFonts w:ascii="Arial" w:hAnsi="Arial"/>
          <w:sz w:val="22"/>
        </w:rPr>
        <w:t xml:space="preserve"> notaire à Riorges.</w:t>
      </w:r>
    </w:p>
    <w:p w:rsidR="009756DC" w:rsidRPr="00502754" w:rsidRDefault="009756DC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502754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502754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sectPr w:rsidR="004D394A" w:rsidRPr="00502754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B3" w:rsidRDefault="002D58B3">
      <w:r>
        <w:separator/>
      </w:r>
    </w:p>
  </w:endnote>
  <w:endnote w:type="continuationSeparator" w:id="0">
    <w:p w:rsidR="002D58B3" w:rsidRDefault="002D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B3" w:rsidRDefault="002D58B3">
      <w:r>
        <w:separator/>
      </w:r>
    </w:p>
  </w:footnote>
  <w:footnote w:type="continuationSeparator" w:id="0">
    <w:p w:rsidR="002D58B3" w:rsidRDefault="002D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13EAC"/>
    <w:rsid w:val="0024091C"/>
    <w:rsid w:val="00243BA4"/>
    <w:rsid w:val="00245962"/>
    <w:rsid w:val="00252AF2"/>
    <w:rsid w:val="00270C0C"/>
    <w:rsid w:val="00272F40"/>
    <w:rsid w:val="00273F60"/>
    <w:rsid w:val="00277552"/>
    <w:rsid w:val="00296C82"/>
    <w:rsid w:val="002D0EB5"/>
    <w:rsid w:val="002D58B3"/>
    <w:rsid w:val="002E29B3"/>
    <w:rsid w:val="002E5FF0"/>
    <w:rsid w:val="003001F4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2754"/>
    <w:rsid w:val="00514E5B"/>
    <w:rsid w:val="0052324D"/>
    <w:rsid w:val="00531B97"/>
    <w:rsid w:val="0053681D"/>
    <w:rsid w:val="005526E6"/>
    <w:rsid w:val="00556299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ED9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23D3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756DC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17E81"/>
    <w:rsid w:val="00A21BE2"/>
    <w:rsid w:val="00A56E29"/>
    <w:rsid w:val="00A61407"/>
    <w:rsid w:val="00A64614"/>
    <w:rsid w:val="00A711C1"/>
    <w:rsid w:val="00A72447"/>
    <w:rsid w:val="00A73A10"/>
    <w:rsid w:val="00A77216"/>
    <w:rsid w:val="00A7775E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5E46"/>
    <w:rsid w:val="00BD1919"/>
    <w:rsid w:val="00BD3BFF"/>
    <w:rsid w:val="00BD4C2B"/>
    <w:rsid w:val="00BD7ECF"/>
    <w:rsid w:val="00BE0247"/>
    <w:rsid w:val="00BE5082"/>
    <w:rsid w:val="00BF2626"/>
    <w:rsid w:val="00C0740D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419"/>
    <w:rsid w:val="00DC4E35"/>
    <w:rsid w:val="00DC5617"/>
    <w:rsid w:val="00DE3423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73F50"/>
    <w:rsid w:val="00E77866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45BC"/>
    <w:rsid w:val="00F66F52"/>
    <w:rsid w:val="00F803F3"/>
    <w:rsid w:val="00F860E9"/>
    <w:rsid w:val="00F87871"/>
    <w:rsid w:val="00F9653B"/>
    <w:rsid w:val="00FB3BFB"/>
    <w:rsid w:val="00FB56DB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BA12B-7250-4943-A4FF-D55D616A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2015-04-21T09:13:00Z</cp:lastPrinted>
  <dcterms:created xsi:type="dcterms:W3CDTF">2015-08-28T14:27:00Z</dcterms:created>
  <dcterms:modified xsi:type="dcterms:W3CDTF">2015-09-28T13:26:00Z</dcterms:modified>
</cp:coreProperties>
</file>