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6A" w:rsidRPr="0083186C" w:rsidRDefault="00954E6A" w:rsidP="00F023D8">
      <w:pPr>
        <w:pStyle w:val="Titre1"/>
        <w:ind w:left="567"/>
        <w:rPr>
          <w:rFonts w:ascii="Arial Black" w:hAnsi="Arial Black"/>
        </w:rPr>
      </w:pPr>
      <w:r w:rsidRPr="0083186C">
        <w:rPr>
          <w:rFonts w:ascii="Arial Black" w:hAnsi="Arial Black"/>
        </w:rPr>
        <w:t>Ville de Riorges</w:t>
      </w:r>
    </w:p>
    <w:p w:rsidR="00954E6A" w:rsidRPr="0083186C" w:rsidRDefault="00FF7BA4" w:rsidP="00FB56DB">
      <w:pPr>
        <w:pStyle w:val="Titre1"/>
        <w:tabs>
          <w:tab w:val="clear" w:pos="3402"/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954E6A" w:rsidRPr="0083186C">
        <w:rPr>
          <w:rFonts w:ascii="Arial" w:hAnsi="Arial"/>
        </w:rPr>
        <w:t xml:space="preserve">onseil municipal du </w:t>
      </w:r>
      <w:r w:rsidR="00631FE8" w:rsidRPr="0083186C">
        <w:rPr>
          <w:rFonts w:ascii="Arial" w:hAnsi="Arial"/>
        </w:rPr>
        <w:t>13 novembre</w:t>
      </w:r>
      <w:r w:rsidR="007B50AA" w:rsidRPr="0083186C">
        <w:rPr>
          <w:rFonts w:ascii="Arial" w:hAnsi="Arial"/>
        </w:rPr>
        <w:t xml:space="preserve"> 2014</w:t>
      </w:r>
      <w:r w:rsidR="00FB56DB" w:rsidRPr="0083186C">
        <w:rPr>
          <w:rFonts w:ascii="Arial" w:hAnsi="Arial"/>
        </w:rPr>
        <w:tab/>
      </w:r>
      <w:r w:rsidR="00643493">
        <w:rPr>
          <w:rFonts w:ascii="Arial" w:hAnsi="Arial"/>
        </w:rPr>
        <w:t>4.1</w:t>
      </w:r>
    </w:p>
    <w:p w:rsidR="007F0796" w:rsidRPr="0083186C" w:rsidRDefault="007F0796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EE0087" w:rsidRDefault="00EE0087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FF7BA4" w:rsidRPr="0083186C" w:rsidRDefault="00FF7BA4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7F0796" w:rsidRPr="0083186C" w:rsidRDefault="00354F1A" w:rsidP="00497BB3">
      <w:pPr>
        <w:pStyle w:val="Titre4"/>
        <w:rPr>
          <w:rFonts w:ascii="Arial Black" w:hAnsi="Arial Black"/>
        </w:rPr>
      </w:pPr>
      <w:r w:rsidRPr="0083186C">
        <w:rPr>
          <w:rFonts w:ascii="Arial Black" w:hAnsi="Arial Black"/>
        </w:rPr>
        <w:t>PATRIMOINE-VOIRIE-RESEAUX ET DEPLACEMENTS</w:t>
      </w:r>
    </w:p>
    <w:p w:rsidR="007F0796" w:rsidRPr="0083186C" w:rsidRDefault="007F0796">
      <w:pPr>
        <w:tabs>
          <w:tab w:val="left" w:pos="1276"/>
          <w:tab w:val="left" w:pos="3261"/>
        </w:tabs>
        <w:ind w:left="2269"/>
        <w:jc w:val="right"/>
        <w:rPr>
          <w:rFonts w:ascii="Arial" w:hAnsi="Arial"/>
          <w:b/>
          <w:sz w:val="22"/>
        </w:rPr>
      </w:pPr>
    </w:p>
    <w:p w:rsidR="00EE0087" w:rsidRPr="0083186C" w:rsidRDefault="00EE0087" w:rsidP="00FD1890">
      <w:pPr>
        <w:pStyle w:val="Retraitcorpsdetexte3"/>
        <w:jc w:val="right"/>
        <w:rPr>
          <w:rFonts w:ascii="Arial" w:hAnsi="Arial"/>
        </w:rPr>
      </w:pPr>
      <w:r w:rsidRPr="0083186C">
        <w:rPr>
          <w:rFonts w:ascii="Arial" w:hAnsi="Arial"/>
        </w:rPr>
        <w:t xml:space="preserve">SCHEMA DIRECTEUR D’AMENAGEMENT </w:t>
      </w:r>
      <w:r w:rsidR="00655656" w:rsidRPr="0083186C">
        <w:rPr>
          <w:rFonts w:ascii="Arial" w:hAnsi="Arial"/>
        </w:rPr>
        <w:t>LUMIERE</w:t>
      </w:r>
    </w:p>
    <w:p w:rsidR="00655656" w:rsidRPr="0083186C" w:rsidRDefault="00655656" w:rsidP="00FD1890">
      <w:pPr>
        <w:pStyle w:val="Retraitcorpsdetexte3"/>
        <w:jc w:val="right"/>
        <w:rPr>
          <w:rFonts w:ascii="Arial" w:hAnsi="Arial"/>
        </w:rPr>
      </w:pPr>
      <w:r w:rsidRPr="0083186C">
        <w:rPr>
          <w:rFonts w:ascii="Arial" w:hAnsi="Arial"/>
        </w:rPr>
        <w:t>(SDAL)</w:t>
      </w:r>
    </w:p>
    <w:p w:rsidR="00601974" w:rsidRPr="0083186C" w:rsidRDefault="00601974" w:rsidP="00FD1890">
      <w:pPr>
        <w:pStyle w:val="Retraitcorpsdetexte3"/>
        <w:jc w:val="right"/>
        <w:rPr>
          <w:rFonts w:ascii="Arial" w:hAnsi="Arial"/>
        </w:rPr>
      </w:pPr>
      <w:r w:rsidRPr="0083186C">
        <w:rPr>
          <w:rFonts w:ascii="Arial" w:hAnsi="Arial"/>
        </w:rPr>
        <w:t>MAITRISE D'OUVRAGE DU SIEL</w:t>
      </w:r>
    </w:p>
    <w:p w:rsidR="00FD1890" w:rsidRPr="0083186C" w:rsidRDefault="00E2353F" w:rsidP="0098381C">
      <w:pPr>
        <w:pStyle w:val="Retraitcorpsdetexte3"/>
        <w:jc w:val="right"/>
        <w:rPr>
          <w:rFonts w:ascii="Arial" w:hAnsi="Arial"/>
        </w:rPr>
      </w:pPr>
      <w:r w:rsidRPr="0083186C">
        <w:rPr>
          <w:rFonts w:ascii="Arial" w:hAnsi="Arial"/>
        </w:rPr>
        <w:t>APPROBATION</w:t>
      </w:r>
    </w:p>
    <w:p w:rsidR="00EE0087" w:rsidRDefault="00EE0087" w:rsidP="00942D96">
      <w:pPr>
        <w:ind w:left="1418"/>
        <w:jc w:val="both"/>
        <w:rPr>
          <w:rFonts w:ascii="Arial" w:hAnsi="Arial" w:cs="Arial"/>
          <w:sz w:val="22"/>
        </w:rPr>
      </w:pPr>
    </w:p>
    <w:p w:rsidR="00FF7BA4" w:rsidRDefault="00FF7BA4" w:rsidP="00942D96">
      <w:pPr>
        <w:ind w:left="1418"/>
        <w:jc w:val="both"/>
        <w:rPr>
          <w:rFonts w:ascii="Arial" w:hAnsi="Arial" w:cs="Arial"/>
          <w:sz w:val="22"/>
        </w:rPr>
      </w:pPr>
    </w:p>
    <w:p w:rsidR="00FF7BA4" w:rsidRDefault="00FF7BA4" w:rsidP="00942D96">
      <w:pPr>
        <w:ind w:left="1418"/>
        <w:jc w:val="both"/>
        <w:rPr>
          <w:rFonts w:ascii="Arial" w:hAnsi="Arial" w:cs="Arial"/>
          <w:sz w:val="22"/>
        </w:rPr>
      </w:pPr>
    </w:p>
    <w:p w:rsidR="00FF7BA4" w:rsidRDefault="00FF7BA4" w:rsidP="00942D96">
      <w:pPr>
        <w:ind w:left="1418"/>
        <w:jc w:val="both"/>
        <w:rPr>
          <w:rFonts w:ascii="Arial" w:hAnsi="Arial" w:cs="Arial"/>
          <w:sz w:val="22"/>
        </w:rPr>
      </w:pPr>
    </w:p>
    <w:p w:rsidR="00FF7BA4" w:rsidRDefault="00FF7BA4" w:rsidP="00942D96">
      <w:pPr>
        <w:ind w:left="1418"/>
        <w:jc w:val="both"/>
        <w:rPr>
          <w:rFonts w:ascii="Arial" w:hAnsi="Arial" w:cs="Arial"/>
          <w:sz w:val="22"/>
        </w:rPr>
      </w:pPr>
    </w:p>
    <w:p w:rsidR="00FF7BA4" w:rsidRDefault="00FF7BA4" w:rsidP="009801FC">
      <w:pPr>
        <w:ind w:left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Alain ASTIER, conseiller municipal délégué à la voirie, aux réseaux et aux déplacements, expose à l'assemblée :</w:t>
      </w:r>
    </w:p>
    <w:p w:rsidR="00FF7BA4" w:rsidRDefault="00FF7BA4" w:rsidP="00942D96">
      <w:pPr>
        <w:ind w:left="1418"/>
        <w:jc w:val="both"/>
        <w:rPr>
          <w:rFonts w:ascii="Arial" w:hAnsi="Arial" w:cs="Arial"/>
          <w:sz w:val="22"/>
        </w:rPr>
      </w:pPr>
    </w:p>
    <w:p w:rsidR="00E2353F" w:rsidRPr="0083186C" w:rsidRDefault="00FF7BA4" w:rsidP="00E2353F">
      <w:pPr>
        <w:ind w:left="141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"</w:t>
      </w:r>
      <w:r w:rsidR="00E2353F" w:rsidRPr="0083186C">
        <w:rPr>
          <w:rFonts w:ascii="Arial" w:hAnsi="Arial" w:cs="Arial"/>
          <w:sz w:val="22"/>
          <w:szCs w:val="22"/>
        </w:rPr>
        <w:t xml:space="preserve">Il y a lieu </w:t>
      </w:r>
      <w:r w:rsidR="00DF1FB2" w:rsidRPr="0083186C">
        <w:rPr>
          <w:rFonts w:ascii="Arial" w:hAnsi="Arial" w:cs="Arial"/>
          <w:sz w:val="22"/>
          <w:szCs w:val="22"/>
        </w:rPr>
        <w:t xml:space="preserve">de mener </w:t>
      </w:r>
      <w:r w:rsidR="00714BEF" w:rsidRPr="0083186C">
        <w:rPr>
          <w:rFonts w:ascii="Arial" w:hAnsi="Arial" w:cs="Arial"/>
          <w:sz w:val="22"/>
          <w:szCs w:val="22"/>
        </w:rPr>
        <w:t>une étude</w:t>
      </w:r>
      <w:r w:rsidR="00DF1FB2" w:rsidRPr="0083186C">
        <w:rPr>
          <w:rFonts w:ascii="Arial" w:hAnsi="Arial" w:cs="Arial"/>
          <w:sz w:val="22"/>
          <w:szCs w:val="22"/>
        </w:rPr>
        <w:t xml:space="preserve"> </w:t>
      </w:r>
      <w:r w:rsidR="000135D3">
        <w:rPr>
          <w:rFonts w:ascii="Arial" w:hAnsi="Arial" w:cs="Arial"/>
          <w:sz w:val="22"/>
          <w:szCs w:val="22"/>
        </w:rPr>
        <w:t>afin de mettre en place le</w:t>
      </w:r>
      <w:r w:rsidR="00EE0087" w:rsidRPr="0083186C">
        <w:rPr>
          <w:rFonts w:ascii="Arial" w:hAnsi="Arial" w:cs="Arial"/>
          <w:sz w:val="22"/>
          <w:szCs w:val="22"/>
        </w:rPr>
        <w:t xml:space="preserve"> </w:t>
      </w:r>
      <w:r w:rsidR="00655656" w:rsidRPr="0083186C">
        <w:rPr>
          <w:rFonts w:ascii="Arial" w:hAnsi="Arial" w:cs="Arial"/>
          <w:sz w:val="22"/>
          <w:szCs w:val="22"/>
        </w:rPr>
        <w:t xml:space="preserve">Schéma </w:t>
      </w:r>
      <w:r w:rsidR="00EE0087" w:rsidRPr="0083186C">
        <w:rPr>
          <w:rFonts w:ascii="Arial" w:hAnsi="Arial" w:cs="Arial"/>
          <w:sz w:val="22"/>
          <w:szCs w:val="22"/>
        </w:rPr>
        <w:t>d</w:t>
      </w:r>
      <w:r w:rsidR="00655656" w:rsidRPr="0083186C">
        <w:rPr>
          <w:rFonts w:ascii="Arial" w:hAnsi="Arial" w:cs="Arial"/>
          <w:sz w:val="22"/>
          <w:szCs w:val="22"/>
        </w:rPr>
        <w:t>irecte</w:t>
      </w:r>
      <w:r w:rsidR="00EE0087" w:rsidRPr="0083186C">
        <w:rPr>
          <w:rFonts w:ascii="Arial" w:hAnsi="Arial" w:cs="Arial"/>
          <w:sz w:val="22"/>
          <w:szCs w:val="22"/>
        </w:rPr>
        <w:t>ur d’aménagement lumière (SDAL)</w:t>
      </w:r>
      <w:r w:rsidR="00E34F70" w:rsidRPr="0083186C">
        <w:rPr>
          <w:rFonts w:ascii="Arial" w:hAnsi="Arial" w:cs="Arial"/>
          <w:sz w:val="22"/>
          <w:szCs w:val="22"/>
        </w:rPr>
        <w:t>.</w:t>
      </w:r>
    </w:p>
    <w:p w:rsidR="00826183" w:rsidRPr="0083186C" w:rsidRDefault="00826183" w:rsidP="00CD1B72">
      <w:pPr>
        <w:ind w:left="1417"/>
        <w:jc w:val="both"/>
        <w:rPr>
          <w:rFonts w:ascii="Arial" w:hAnsi="Arial" w:cs="Arial"/>
          <w:sz w:val="22"/>
          <w:szCs w:val="22"/>
        </w:rPr>
      </w:pPr>
    </w:p>
    <w:p w:rsidR="001635AA" w:rsidRPr="0083186C" w:rsidRDefault="00135F5C" w:rsidP="00E2353F">
      <w:pPr>
        <w:ind w:left="1417"/>
        <w:jc w:val="both"/>
        <w:rPr>
          <w:rFonts w:ascii="Arial" w:hAnsi="Arial" w:cs="Arial"/>
          <w:sz w:val="22"/>
          <w:szCs w:val="22"/>
        </w:rPr>
      </w:pPr>
      <w:r w:rsidRPr="0083186C">
        <w:rPr>
          <w:rFonts w:ascii="Arial" w:hAnsi="Arial" w:cs="Arial"/>
          <w:sz w:val="22"/>
          <w:szCs w:val="22"/>
        </w:rPr>
        <w:t xml:space="preserve">Le </w:t>
      </w:r>
      <w:r w:rsidR="00CD1B72" w:rsidRPr="0083186C">
        <w:rPr>
          <w:rFonts w:ascii="Arial" w:hAnsi="Arial" w:cs="Arial"/>
          <w:sz w:val="22"/>
          <w:szCs w:val="22"/>
        </w:rPr>
        <w:t>SDAL est un plan fix</w:t>
      </w:r>
      <w:r w:rsidR="00826183" w:rsidRPr="0083186C">
        <w:rPr>
          <w:rFonts w:ascii="Arial" w:hAnsi="Arial" w:cs="Arial"/>
          <w:sz w:val="22"/>
          <w:szCs w:val="22"/>
        </w:rPr>
        <w:t>ant</w:t>
      </w:r>
      <w:r w:rsidR="00CD1B72" w:rsidRPr="0083186C">
        <w:rPr>
          <w:rFonts w:ascii="Arial" w:hAnsi="Arial" w:cs="Arial"/>
          <w:sz w:val="22"/>
          <w:szCs w:val="22"/>
        </w:rPr>
        <w:t xml:space="preserve"> les grandes orientations en matière d’éclairage urbain, un guide pour la gestion de l’éclairage public et </w:t>
      </w:r>
      <w:r w:rsidR="00826183" w:rsidRPr="0083186C">
        <w:rPr>
          <w:rFonts w:ascii="Arial" w:hAnsi="Arial" w:cs="Arial"/>
          <w:sz w:val="22"/>
          <w:szCs w:val="22"/>
        </w:rPr>
        <w:t xml:space="preserve">pour </w:t>
      </w:r>
      <w:r w:rsidR="00CD1B72" w:rsidRPr="0083186C">
        <w:rPr>
          <w:rFonts w:ascii="Arial" w:hAnsi="Arial" w:cs="Arial"/>
          <w:sz w:val="22"/>
          <w:szCs w:val="22"/>
        </w:rPr>
        <w:t>la conception de futurs projets.</w:t>
      </w:r>
      <w:r w:rsidR="00EE0087" w:rsidRPr="0083186C">
        <w:rPr>
          <w:rFonts w:ascii="Arial" w:hAnsi="Arial" w:cs="Arial"/>
          <w:sz w:val="22"/>
          <w:szCs w:val="22"/>
        </w:rPr>
        <w:t xml:space="preserve"> </w:t>
      </w:r>
      <w:r w:rsidR="00CD1B72" w:rsidRPr="0083186C">
        <w:rPr>
          <w:rFonts w:ascii="Arial" w:hAnsi="Arial" w:cs="Arial"/>
          <w:sz w:val="22"/>
          <w:szCs w:val="22"/>
        </w:rPr>
        <w:t>Il permet de prendre en compte une dimension plus globale de la ville et de combiner différents objectifs :</w:t>
      </w:r>
    </w:p>
    <w:p w:rsidR="00CD1B72" w:rsidRPr="0083186C" w:rsidRDefault="00CD1B72" w:rsidP="00EE0087">
      <w:pPr>
        <w:pStyle w:val="Paragraphedeliste"/>
        <w:numPr>
          <w:ilvl w:val="0"/>
          <w:numId w:val="42"/>
        </w:numPr>
        <w:ind w:left="1701" w:hanging="283"/>
        <w:jc w:val="both"/>
        <w:rPr>
          <w:rFonts w:ascii="Arial" w:hAnsi="Arial" w:cs="Arial"/>
          <w:sz w:val="22"/>
          <w:szCs w:val="22"/>
        </w:rPr>
      </w:pPr>
      <w:r w:rsidRPr="0083186C">
        <w:rPr>
          <w:rFonts w:ascii="Arial" w:hAnsi="Arial" w:cs="Arial"/>
          <w:sz w:val="22"/>
          <w:szCs w:val="22"/>
        </w:rPr>
        <w:t>dim</w:t>
      </w:r>
      <w:r w:rsidR="006155EF" w:rsidRPr="0083186C">
        <w:rPr>
          <w:rFonts w:ascii="Arial" w:hAnsi="Arial" w:cs="Arial"/>
          <w:sz w:val="22"/>
          <w:szCs w:val="22"/>
        </w:rPr>
        <w:t>inuer la pollution lumineuse ;</w:t>
      </w:r>
    </w:p>
    <w:p w:rsidR="00CD1B72" w:rsidRPr="0083186C" w:rsidRDefault="00CD1B72" w:rsidP="00EE0087">
      <w:pPr>
        <w:pStyle w:val="Paragraphedeliste"/>
        <w:numPr>
          <w:ilvl w:val="0"/>
          <w:numId w:val="42"/>
        </w:numPr>
        <w:ind w:left="1701" w:hanging="283"/>
        <w:jc w:val="both"/>
        <w:rPr>
          <w:rFonts w:ascii="Arial" w:hAnsi="Arial" w:cs="Arial"/>
          <w:sz w:val="22"/>
          <w:szCs w:val="22"/>
        </w:rPr>
      </w:pPr>
      <w:r w:rsidRPr="0083186C">
        <w:rPr>
          <w:rFonts w:ascii="Arial" w:hAnsi="Arial" w:cs="Arial"/>
          <w:sz w:val="22"/>
          <w:szCs w:val="22"/>
        </w:rPr>
        <w:t>réduire</w:t>
      </w:r>
      <w:r w:rsidR="006155EF" w:rsidRPr="0083186C">
        <w:rPr>
          <w:rFonts w:ascii="Arial" w:hAnsi="Arial" w:cs="Arial"/>
          <w:sz w:val="22"/>
          <w:szCs w:val="22"/>
        </w:rPr>
        <w:t xml:space="preserve"> les consommations énergétiques ;</w:t>
      </w:r>
    </w:p>
    <w:p w:rsidR="001635AA" w:rsidRPr="0083186C" w:rsidRDefault="006155EF" w:rsidP="00EE0087">
      <w:pPr>
        <w:pStyle w:val="Paragraphedeliste"/>
        <w:numPr>
          <w:ilvl w:val="0"/>
          <w:numId w:val="42"/>
        </w:numPr>
        <w:ind w:left="1701" w:hanging="283"/>
        <w:jc w:val="both"/>
        <w:rPr>
          <w:rFonts w:ascii="Arial" w:hAnsi="Arial" w:cs="Arial"/>
          <w:sz w:val="22"/>
          <w:szCs w:val="22"/>
        </w:rPr>
      </w:pPr>
      <w:r w:rsidRPr="0083186C">
        <w:rPr>
          <w:rFonts w:ascii="Arial" w:hAnsi="Arial" w:cs="Arial"/>
          <w:sz w:val="22"/>
          <w:szCs w:val="22"/>
        </w:rPr>
        <w:t>sécuriser les citoyens ;</w:t>
      </w:r>
    </w:p>
    <w:p w:rsidR="00CD1B72" w:rsidRPr="0083186C" w:rsidRDefault="00CD1B72" w:rsidP="00EE0087">
      <w:pPr>
        <w:pStyle w:val="Paragraphedeliste"/>
        <w:numPr>
          <w:ilvl w:val="0"/>
          <w:numId w:val="42"/>
        </w:numPr>
        <w:ind w:left="1701" w:hanging="283"/>
        <w:jc w:val="both"/>
        <w:rPr>
          <w:rFonts w:ascii="Arial" w:hAnsi="Arial" w:cs="Arial"/>
          <w:sz w:val="22"/>
          <w:szCs w:val="22"/>
        </w:rPr>
      </w:pPr>
      <w:r w:rsidRPr="0083186C">
        <w:rPr>
          <w:rFonts w:ascii="Arial" w:hAnsi="Arial" w:cs="Arial"/>
          <w:sz w:val="22"/>
          <w:szCs w:val="22"/>
        </w:rPr>
        <w:t>mettre en valeur le pa</w:t>
      </w:r>
      <w:r w:rsidR="006155EF" w:rsidRPr="0083186C">
        <w:rPr>
          <w:rFonts w:ascii="Arial" w:hAnsi="Arial" w:cs="Arial"/>
          <w:sz w:val="22"/>
          <w:szCs w:val="22"/>
        </w:rPr>
        <w:t>trimoine et valoriser les sites ;</w:t>
      </w:r>
    </w:p>
    <w:p w:rsidR="00CD1B72" w:rsidRPr="0083186C" w:rsidRDefault="00CD1B72" w:rsidP="00EE0087">
      <w:pPr>
        <w:pStyle w:val="Paragraphedeliste"/>
        <w:numPr>
          <w:ilvl w:val="0"/>
          <w:numId w:val="42"/>
        </w:numPr>
        <w:ind w:left="1701" w:hanging="283"/>
        <w:jc w:val="both"/>
        <w:rPr>
          <w:rFonts w:ascii="Arial" w:hAnsi="Arial" w:cs="Arial"/>
          <w:sz w:val="22"/>
          <w:szCs w:val="22"/>
        </w:rPr>
      </w:pPr>
      <w:r w:rsidRPr="0083186C">
        <w:rPr>
          <w:rFonts w:ascii="Arial" w:hAnsi="Arial" w:cs="Arial"/>
          <w:sz w:val="22"/>
          <w:szCs w:val="22"/>
        </w:rPr>
        <w:t>créer une ambiance et une identité de la ville.</w:t>
      </w:r>
    </w:p>
    <w:p w:rsidR="00EE0087" w:rsidRPr="0083186C" w:rsidRDefault="00EE0087" w:rsidP="00E2353F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E2353F" w:rsidRPr="0083186C" w:rsidRDefault="00E2353F" w:rsidP="00E2353F">
      <w:pPr>
        <w:ind w:left="1418"/>
        <w:jc w:val="both"/>
        <w:rPr>
          <w:rFonts w:ascii="Arial" w:hAnsi="Arial" w:cs="Arial"/>
          <w:sz w:val="22"/>
          <w:szCs w:val="22"/>
        </w:rPr>
      </w:pPr>
      <w:r w:rsidRPr="0083186C">
        <w:rPr>
          <w:rFonts w:ascii="Arial" w:hAnsi="Arial" w:cs="Arial"/>
          <w:sz w:val="22"/>
          <w:szCs w:val="22"/>
        </w:rPr>
        <w:t xml:space="preserve">Conformément à ses statuts (article 2 notamment) et aux modalités définies par son comité et son bureau, le Syndicat Intercommunal d'Energies de la Loire (SIEL) peut faire réaliser </w:t>
      </w:r>
      <w:r w:rsidR="000135D3">
        <w:rPr>
          <w:rFonts w:ascii="Arial" w:hAnsi="Arial" w:cs="Arial"/>
          <w:sz w:val="22"/>
          <w:szCs w:val="22"/>
        </w:rPr>
        <w:t>ce type d'</w:t>
      </w:r>
      <w:r w:rsidR="00DF1FB2" w:rsidRPr="0083186C">
        <w:rPr>
          <w:rFonts w:ascii="Arial" w:hAnsi="Arial" w:cs="Arial"/>
          <w:sz w:val="22"/>
          <w:szCs w:val="22"/>
        </w:rPr>
        <w:t>études</w:t>
      </w:r>
      <w:r w:rsidRPr="0083186C">
        <w:rPr>
          <w:rFonts w:ascii="Arial" w:hAnsi="Arial" w:cs="Arial"/>
          <w:sz w:val="22"/>
          <w:szCs w:val="22"/>
        </w:rPr>
        <w:t xml:space="preserve"> pour le compte de ses adhérents.</w:t>
      </w:r>
    </w:p>
    <w:p w:rsidR="00E2353F" w:rsidRPr="0083186C" w:rsidRDefault="00E2353F" w:rsidP="00E2353F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E2353F" w:rsidRPr="0083186C" w:rsidRDefault="00E2353F" w:rsidP="00E2353F">
      <w:pPr>
        <w:ind w:left="1418"/>
        <w:jc w:val="both"/>
        <w:rPr>
          <w:rFonts w:ascii="Arial" w:hAnsi="Arial" w:cs="Arial"/>
          <w:sz w:val="22"/>
          <w:szCs w:val="22"/>
        </w:rPr>
      </w:pPr>
      <w:r w:rsidRPr="0083186C">
        <w:rPr>
          <w:rFonts w:ascii="Arial" w:hAnsi="Arial" w:cs="Arial"/>
          <w:sz w:val="22"/>
          <w:szCs w:val="22"/>
        </w:rPr>
        <w:t xml:space="preserve">Par transfert de compétences de la commune, le SIEL assure la maîtrise d'ouvrage </w:t>
      </w:r>
      <w:r w:rsidR="00714BEF" w:rsidRPr="0083186C">
        <w:rPr>
          <w:rFonts w:ascii="Arial" w:hAnsi="Arial" w:cs="Arial"/>
          <w:sz w:val="22"/>
          <w:szCs w:val="22"/>
        </w:rPr>
        <w:t>de l'étude</w:t>
      </w:r>
      <w:r w:rsidRPr="0083186C">
        <w:rPr>
          <w:rFonts w:ascii="Arial" w:hAnsi="Arial" w:cs="Arial"/>
          <w:sz w:val="22"/>
          <w:szCs w:val="22"/>
        </w:rPr>
        <w:t xml:space="preserve">. Il perçoit, en lieu et place de la commune, les subventions éventuellement attribuées par </w:t>
      </w:r>
      <w:r w:rsidR="000135D3">
        <w:rPr>
          <w:rFonts w:ascii="Arial" w:hAnsi="Arial" w:cs="Arial"/>
          <w:sz w:val="22"/>
          <w:szCs w:val="22"/>
        </w:rPr>
        <w:t xml:space="preserve">les différents partenaires tels que </w:t>
      </w:r>
      <w:r w:rsidRPr="0083186C">
        <w:rPr>
          <w:rFonts w:ascii="Arial" w:hAnsi="Arial" w:cs="Arial"/>
          <w:sz w:val="22"/>
          <w:szCs w:val="22"/>
        </w:rPr>
        <w:t>le Conseil général de la Loire, le Conseil régional Rhône-Alpes, l'Union européenne ou d'autres financeurs.</w:t>
      </w:r>
    </w:p>
    <w:p w:rsidR="00E2353F" w:rsidRPr="0083186C" w:rsidRDefault="00E2353F" w:rsidP="00E2353F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E2353F" w:rsidRPr="0083186C" w:rsidRDefault="00E2353F" w:rsidP="00E2353F">
      <w:pPr>
        <w:ind w:left="1418"/>
        <w:jc w:val="both"/>
        <w:rPr>
          <w:rFonts w:ascii="Arial" w:hAnsi="Arial" w:cs="Arial"/>
          <w:b/>
          <w:bCs/>
          <w:sz w:val="22"/>
          <w:szCs w:val="22"/>
        </w:rPr>
      </w:pPr>
      <w:r w:rsidRPr="0083186C">
        <w:rPr>
          <w:rFonts w:ascii="Arial" w:hAnsi="Arial" w:cs="Arial"/>
          <w:b/>
          <w:bCs/>
          <w:sz w:val="22"/>
          <w:szCs w:val="22"/>
        </w:rPr>
        <w:t>Financement</w:t>
      </w:r>
    </w:p>
    <w:p w:rsidR="00E2353F" w:rsidRPr="0083186C" w:rsidRDefault="00E2353F" w:rsidP="00E2353F">
      <w:pPr>
        <w:ind w:left="1418"/>
        <w:jc w:val="both"/>
        <w:rPr>
          <w:rFonts w:ascii="Arial" w:hAnsi="Arial" w:cs="Arial"/>
          <w:sz w:val="22"/>
          <w:szCs w:val="22"/>
        </w:rPr>
      </w:pPr>
      <w:r w:rsidRPr="0083186C">
        <w:rPr>
          <w:rFonts w:ascii="Arial" w:hAnsi="Arial" w:cs="Arial"/>
          <w:sz w:val="22"/>
          <w:szCs w:val="22"/>
        </w:rPr>
        <w:t>Le coût du projet actuel peut être estimé comme suit :</w:t>
      </w:r>
    </w:p>
    <w:p w:rsidR="0040199A" w:rsidRPr="0083186C" w:rsidRDefault="0040199A" w:rsidP="00E2353F">
      <w:pPr>
        <w:ind w:left="1418"/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7998" w:type="dxa"/>
        <w:tblInd w:w="1526" w:type="dxa"/>
        <w:tblLook w:val="04A0"/>
      </w:tblPr>
      <w:tblGrid>
        <w:gridCol w:w="2410"/>
        <w:gridCol w:w="1842"/>
        <w:gridCol w:w="1560"/>
        <w:gridCol w:w="2186"/>
      </w:tblGrid>
      <w:tr w:rsidR="0040199A" w:rsidRPr="0083186C" w:rsidTr="00B65A55">
        <w:tc>
          <w:tcPr>
            <w:tcW w:w="2410" w:type="dxa"/>
            <w:vAlign w:val="center"/>
          </w:tcPr>
          <w:p w:rsidR="0040199A" w:rsidRPr="0083186C" w:rsidRDefault="0040199A" w:rsidP="00104720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83186C">
              <w:rPr>
                <w:rFonts w:ascii="Arial" w:hAnsi="Arial" w:cs="Arial"/>
                <w:b/>
              </w:rPr>
              <w:t xml:space="preserve">Détail </w:t>
            </w:r>
          </w:p>
        </w:tc>
        <w:tc>
          <w:tcPr>
            <w:tcW w:w="1842" w:type="dxa"/>
            <w:vAlign w:val="center"/>
          </w:tcPr>
          <w:p w:rsidR="0040199A" w:rsidRPr="0083186C" w:rsidRDefault="0040199A" w:rsidP="00104720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83186C">
              <w:rPr>
                <w:rFonts w:ascii="Arial" w:hAnsi="Arial" w:cs="Arial"/>
                <w:b/>
              </w:rPr>
              <w:t xml:space="preserve">Montant HT </w:t>
            </w:r>
            <w:r w:rsidR="00104720" w:rsidRPr="0083186C">
              <w:rPr>
                <w:rFonts w:ascii="Arial" w:hAnsi="Arial" w:cs="Arial"/>
                <w:b/>
              </w:rPr>
              <w:t>de l'étude</w:t>
            </w:r>
          </w:p>
        </w:tc>
        <w:tc>
          <w:tcPr>
            <w:tcW w:w="1560" w:type="dxa"/>
            <w:vAlign w:val="center"/>
          </w:tcPr>
          <w:p w:rsidR="0040199A" w:rsidRPr="0083186C" w:rsidRDefault="0040199A" w:rsidP="00BD4C2B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83186C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2186" w:type="dxa"/>
            <w:vAlign w:val="center"/>
          </w:tcPr>
          <w:p w:rsidR="0040199A" w:rsidRPr="0083186C" w:rsidRDefault="0040199A" w:rsidP="0040199A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83186C">
              <w:rPr>
                <w:rFonts w:ascii="Arial" w:hAnsi="Arial" w:cs="Arial"/>
                <w:b/>
              </w:rPr>
              <w:t>Participation</w:t>
            </w:r>
            <w:r w:rsidRPr="0083186C">
              <w:rPr>
                <w:rFonts w:ascii="Arial" w:hAnsi="Arial" w:cs="Arial"/>
                <w:b/>
              </w:rPr>
              <w:br/>
              <w:t>de la commune</w:t>
            </w:r>
          </w:p>
        </w:tc>
      </w:tr>
      <w:tr w:rsidR="0040199A" w:rsidRPr="0083186C" w:rsidTr="00E34F70"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34F70" w:rsidRPr="0083186C" w:rsidRDefault="00655656" w:rsidP="00CC4FE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3186C">
              <w:rPr>
                <w:rFonts w:ascii="Arial" w:hAnsi="Arial" w:cs="Arial"/>
                <w:sz w:val="22"/>
                <w:szCs w:val="22"/>
              </w:rPr>
              <w:t>Schéma Directeur d’Aménagement Lumière (SDAL)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40199A" w:rsidRPr="0083186C" w:rsidRDefault="00655656" w:rsidP="00655656">
            <w:pPr>
              <w:spacing w:before="40" w:after="40"/>
              <w:ind w:right="13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86C">
              <w:rPr>
                <w:rFonts w:ascii="Arial" w:hAnsi="Arial" w:cs="Arial"/>
                <w:sz w:val="22"/>
                <w:szCs w:val="22"/>
              </w:rPr>
              <w:t>18</w:t>
            </w:r>
            <w:r w:rsidR="00E34F70" w:rsidRPr="0083186C">
              <w:rPr>
                <w:rFonts w:ascii="Arial" w:hAnsi="Arial" w:cs="Arial"/>
                <w:sz w:val="22"/>
                <w:szCs w:val="22"/>
              </w:rPr>
              <w:t> </w:t>
            </w:r>
            <w:r w:rsidRPr="0083186C">
              <w:rPr>
                <w:rFonts w:ascii="Arial" w:hAnsi="Arial" w:cs="Arial"/>
                <w:sz w:val="22"/>
                <w:szCs w:val="22"/>
              </w:rPr>
              <w:t>617</w:t>
            </w:r>
            <w:r w:rsidR="008D623F" w:rsidRPr="0083186C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560" w:type="dxa"/>
            <w:vAlign w:val="center"/>
          </w:tcPr>
          <w:p w:rsidR="0040199A" w:rsidRPr="0083186C" w:rsidRDefault="0040199A" w:rsidP="00CC4FE3">
            <w:pPr>
              <w:spacing w:before="40" w:after="40"/>
              <w:ind w:right="13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86C">
              <w:rPr>
                <w:rFonts w:ascii="Arial" w:hAnsi="Arial" w:cs="Arial"/>
                <w:sz w:val="22"/>
                <w:szCs w:val="22"/>
              </w:rPr>
              <w:t>95 %</w:t>
            </w:r>
          </w:p>
        </w:tc>
        <w:tc>
          <w:tcPr>
            <w:tcW w:w="2186" w:type="dxa"/>
            <w:vAlign w:val="center"/>
          </w:tcPr>
          <w:p w:rsidR="0040199A" w:rsidRPr="0083186C" w:rsidRDefault="00655656" w:rsidP="00655656">
            <w:pPr>
              <w:spacing w:before="40" w:after="40"/>
              <w:ind w:right="13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86C">
              <w:rPr>
                <w:rFonts w:ascii="Arial" w:hAnsi="Arial" w:cs="Arial"/>
                <w:sz w:val="22"/>
                <w:szCs w:val="22"/>
              </w:rPr>
              <w:t>17</w:t>
            </w:r>
            <w:r w:rsidR="00E34F70" w:rsidRPr="0083186C">
              <w:rPr>
                <w:rFonts w:ascii="Arial" w:hAnsi="Arial" w:cs="Arial"/>
                <w:sz w:val="22"/>
                <w:szCs w:val="22"/>
              </w:rPr>
              <w:t> </w:t>
            </w:r>
            <w:r w:rsidRPr="0083186C">
              <w:rPr>
                <w:rFonts w:ascii="Arial" w:hAnsi="Arial" w:cs="Arial"/>
                <w:sz w:val="22"/>
                <w:szCs w:val="22"/>
              </w:rPr>
              <w:t>686</w:t>
            </w:r>
            <w:r w:rsidR="008D623F" w:rsidRPr="0083186C">
              <w:rPr>
                <w:rFonts w:ascii="Arial" w:hAnsi="Arial" w:cs="Arial"/>
                <w:sz w:val="22"/>
                <w:szCs w:val="22"/>
              </w:rPr>
              <w:t>,00 €</w:t>
            </w:r>
          </w:p>
        </w:tc>
      </w:tr>
      <w:tr w:rsidR="0040199A" w:rsidRPr="0083186C" w:rsidTr="00E34F70">
        <w:tc>
          <w:tcPr>
            <w:tcW w:w="2410" w:type="dxa"/>
            <w:tcBorders>
              <w:right w:val="nil"/>
            </w:tcBorders>
            <w:vAlign w:val="center"/>
          </w:tcPr>
          <w:p w:rsidR="0040199A" w:rsidRPr="0083186C" w:rsidRDefault="0040199A" w:rsidP="0040199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:rsidR="0040199A" w:rsidRPr="0083186C" w:rsidRDefault="0040199A" w:rsidP="00CC4FE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40199A" w:rsidRPr="0083186C" w:rsidRDefault="00CC4FE3" w:rsidP="00CC4FE3">
            <w:pPr>
              <w:spacing w:before="40" w:after="40"/>
              <w:ind w:right="20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3186C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2186" w:type="dxa"/>
            <w:vAlign w:val="center"/>
          </w:tcPr>
          <w:p w:rsidR="0040199A" w:rsidRPr="0083186C" w:rsidRDefault="004E750F" w:rsidP="00655656">
            <w:pPr>
              <w:spacing w:before="40" w:after="40"/>
              <w:ind w:right="12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186C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655656" w:rsidRPr="0083186C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E34F70" w:rsidRPr="0083186C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655656" w:rsidRPr="0083186C">
              <w:rPr>
                <w:rFonts w:ascii="Arial" w:hAnsi="Arial" w:cs="Arial"/>
                <w:b/>
                <w:sz w:val="22"/>
                <w:szCs w:val="22"/>
              </w:rPr>
              <w:t>686</w:t>
            </w:r>
            <w:r w:rsidR="008D623F" w:rsidRPr="0083186C">
              <w:rPr>
                <w:rFonts w:ascii="Arial" w:hAnsi="Arial" w:cs="Arial"/>
                <w:b/>
                <w:sz w:val="22"/>
                <w:szCs w:val="22"/>
              </w:rPr>
              <w:t>,00 €</w:t>
            </w:r>
          </w:p>
        </w:tc>
      </w:tr>
    </w:tbl>
    <w:p w:rsidR="0040199A" w:rsidRPr="0083186C" w:rsidRDefault="0040199A" w:rsidP="00E2353F">
      <w:pPr>
        <w:ind w:left="1418"/>
        <w:jc w:val="both"/>
        <w:rPr>
          <w:rFonts w:ascii="Arial" w:hAnsi="Arial" w:cs="Arial"/>
          <w:sz w:val="18"/>
          <w:szCs w:val="18"/>
        </w:rPr>
      </w:pPr>
    </w:p>
    <w:p w:rsidR="00E2353F" w:rsidRPr="00FF7BA4" w:rsidRDefault="00E2353F" w:rsidP="00E2353F">
      <w:pPr>
        <w:ind w:left="1418"/>
        <w:jc w:val="both"/>
        <w:rPr>
          <w:rFonts w:ascii="Arial" w:hAnsi="Arial" w:cs="Arial"/>
          <w:b/>
          <w:sz w:val="22"/>
          <w:szCs w:val="22"/>
        </w:rPr>
      </w:pPr>
      <w:r w:rsidRPr="0083186C">
        <w:rPr>
          <w:rFonts w:ascii="Arial" w:hAnsi="Arial" w:cs="Arial"/>
          <w:sz w:val="22"/>
          <w:szCs w:val="22"/>
        </w:rPr>
        <w:t>Ces contributions sont indexées sur l'indice TP</w:t>
      </w:r>
      <w:r w:rsidR="00C47D62" w:rsidRPr="0083186C">
        <w:rPr>
          <w:rFonts w:ascii="Arial" w:hAnsi="Arial" w:cs="Arial"/>
          <w:sz w:val="22"/>
          <w:szCs w:val="22"/>
        </w:rPr>
        <w:t> </w:t>
      </w:r>
      <w:r w:rsidRPr="0083186C">
        <w:rPr>
          <w:rFonts w:ascii="Arial" w:hAnsi="Arial" w:cs="Arial"/>
          <w:sz w:val="22"/>
          <w:szCs w:val="22"/>
        </w:rPr>
        <w:t>12.</w:t>
      </w:r>
      <w:r w:rsidR="00FF7BA4">
        <w:rPr>
          <w:rFonts w:ascii="Arial" w:hAnsi="Arial" w:cs="Arial"/>
          <w:b/>
          <w:sz w:val="22"/>
          <w:szCs w:val="22"/>
        </w:rPr>
        <w:t>"</w:t>
      </w:r>
    </w:p>
    <w:p w:rsidR="00E2353F" w:rsidRDefault="00E2353F" w:rsidP="00E2353F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FF7BA4" w:rsidRDefault="00FF7BA4" w:rsidP="00E2353F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FF7BA4" w:rsidRDefault="00FF7BA4" w:rsidP="00E2353F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FF7BA4" w:rsidRDefault="00FF7BA4" w:rsidP="00E2353F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FF7BA4" w:rsidRDefault="00FF7BA4" w:rsidP="00E2353F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Vu le Code général des collectivités territoriales ;</w:t>
      </w:r>
    </w:p>
    <w:p w:rsidR="00FF7BA4" w:rsidRDefault="00FF7BA4" w:rsidP="00E2353F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FF7BA4" w:rsidRDefault="00FF7BA4" w:rsidP="00E2353F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Après en avoir délibéré, le conseil municipal, à l'unanimité :</w:t>
      </w:r>
    </w:p>
    <w:p w:rsidR="00E2353F" w:rsidRPr="0083186C" w:rsidRDefault="00833FA6" w:rsidP="00955967">
      <w:pPr>
        <w:numPr>
          <w:ilvl w:val="0"/>
          <w:numId w:val="41"/>
        </w:numPr>
        <w:spacing w:before="120"/>
        <w:ind w:left="1702" w:hanging="284"/>
        <w:jc w:val="both"/>
        <w:rPr>
          <w:rFonts w:ascii="Arial" w:hAnsi="Arial" w:cs="Arial"/>
          <w:sz w:val="22"/>
          <w:szCs w:val="22"/>
        </w:rPr>
      </w:pPr>
      <w:r w:rsidRPr="0083186C">
        <w:rPr>
          <w:rFonts w:ascii="Arial" w:hAnsi="Arial" w:cs="Arial"/>
          <w:sz w:val="22"/>
          <w:szCs w:val="22"/>
        </w:rPr>
        <w:t>prend</w:t>
      </w:r>
      <w:r w:rsidR="00E2353F" w:rsidRPr="0083186C">
        <w:rPr>
          <w:rFonts w:ascii="Arial" w:hAnsi="Arial" w:cs="Arial"/>
          <w:sz w:val="22"/>
          <w:szCs w:val="22"/>
        </w:rPr>
        <w:t xml:space="preserve"> acte que le SIEL, dans le cadre des compétences transférées par la commune, assure la maîtrise d'ouvrage </w:t>
      </w:r>
      <w:r w:rsidR="00714BEF" w:rsidRPr="0083186C">
        <w:rPr>
          <w:rFonts w:ascii="Arial" w:hAnsi="Arial" w:cs="Arial"/>
          <w:sz w:val="22"/>
          <w:szCs w:val="22"/>
        </w:rPr>
        <w:t>de l'étude menée</w:t>
      </w:r>
      <w:r w:rsidR="00DF1FB2" w:rsidRPr="0083186C">
        <w:rPr>
          <w:rFonts w:ascii="Arial" w:hAnsi="Arial" w:cs="Arial"/>
          <w:sz w:val="22"/>
          <w:szCs w:val="22"/>
        </w:rPr>
        <w:t xml:space="preserve"> </w:t>
      </w:r>
      <w:r w:rsidR="006B6781" w:rsidRPr="0083186C">
        <w:rPr>
          <w:rFonts w:ascii="Arial" w:hAnsi="Arial" w:cs="Arial"/>
          <w:sz w:val="22"/>
          <w:szCs w:val="22"/>
        </w:rPr>
        <w:t xml:space="preserve">dans le cadre du </w:t>
      </w:r>
      <w:r w:rsidR="00655656" w:rsidRPr="0083186C">
        <w:rPr>
          <w:rFonts w:ascii="Arial" w:hAnsi="Arial" w:cs="Arial"/>
          <w:sz w:val="22"/>
          <w:szCs w:val="22"/>
        </w:rPr>
        <w:t xml:space="preserve">Schéma </w:t>
      </w:r>
      <w:r w:rsidR="006B6781" w:rsidRPr="0083186C">
        <w:rPr>
          <w:rFonts w:ascii="Arial" w:hAnsi="Arial" w:cs="Arial"/>
          <w:sz w:val="22"/>
          <w:szCs w:val="22"/>
        </w:rPr>
        <w:t>di</w:t>
      </w:r>
      <w:r w:rsidR="00655656" w:rsidRPr="0083186C">
        <w:rPr>
          <w:rFonts w:ascii="Arial" w:hAnsi="Arial" w:cs="Arial"/>
          <w:sz w:val="22"/>
          <w:szCs w:val="22"/>
        </w:rPr>
        <w:t>recteur d’</w:t>
      </w:r>
      <w:r w:rsidR="006B6781" w:rsidRPr="0083186C">
        <w:rPr>
          <w:rFonts w:ascii="Arial" w:hAnsi="Arial" w:cs="Arial"/>
          <w:sz w:val="22"/>
          <w:szCs w:val="22"/>
        </w:rPr>
        <w:t>a</w:t>
      </w:r>
      <w:r w:rsidR="00655656" w:rsidRPr="0083186C">
        <w:rPr>
          <w:rFonts w:ascii="Arial" w:hAnsi="Arial" w:cs="Arial"/>
          <w:sz w:val="22"/>
          <w:szCs w:val="22"/>
        </w:rPr>
        <w:t xml:space="preserve">ménagement </w:t>
      </w:r>
      <w:r w:rsidR="006B6781" w:rsidRPr="0083186C">
        <w:rPr>
          <w:rFonts w:ascii="Arial" w:hAnsi="Arial" w:cs="Arial"/>
          <w:sz w:val="22"/>
          <w:szCs w:val="22"/>
        </w:rPr>
        <w:t>lumière (SDAL),</w:t>
      </w:r>
      <w:r w:rsidR="00E2353F" w:rsidRPr="0083186C">
        <w:rPr>
          <w:rFonts w:ascii="Arial" w:hAnsi="Arial" w:cs="Arial"/>
          <w:sz w:val="22"/>
          <w:szCs w:val="22"/>
        </w:rPr>
        <w:t xml:space="preserve"> dans les conditions indiquées ci-dessus</w:t>
      </w:r>
      <w:r w:rsidR="00E2353F" w:rsidRPr="0083186C">
        <w:rPr>
          <w:rFonts w:ascii="Arial" w:hAnsi="Arial" w:cs="Arial"/>
          <w:i/>
          <w:iCs/>
          <w:sz w:val="22"/>
          <w:szCs w:val="22"/>
        </w:rPr>
        <w:t>,</w:t>
      </w:r>
      <w:r w:rsidR="00E2353F" w:rsidRPr="0083186C">
        <w:rPr>
          <w:rFonts w:ascii="Arial" w:hAnsi="Arial" w:cs="Arial"/>
          <w:sz w:val="22"/>
          <w:szCs w:val="22"/>
        </w:rPr>
        <w:t xml:space="preserve"> étant entendu </w:t>
      </w:r>
      <w:r w:rsidR="006155EF" w:rsidRPr="0083186C">
        <w:rPr>
          <w:rFonts w:ascii="Arial" w:hAnsi="Arial" w:cs="Arial"/>
          <w:sz w:val="22"/>
          <w:szCs w:val="22"/>
        </w:rPr>
        <w:t xml:space="preserve">que </w:t>
      </w:r>
      <w:r w:rsidR="00714BEF" w:rsidRPr="0083186C">
        <w:rPr>
          <w:rFonts w:ascii="Arial" w:hAnsi="Arial" w:cs="Arial"/>
          <w:sz w:val="22"/>
          <w:szCs w:val="22"/>
        </w:rPr>
        <w:t>cette étude sera soumise</w:t>
      </w:r>
      <w:r w:rsidR="00E2353F" w:rsidRPr="0083186C">
        <w:rPr>
          <w:rFonts w:ascii="Arial" w:hAnsi="Arial" w:cs="Arial"/>
          <w:sz w:val="22"/>
          <w:szCs w:val="22"/>
        </w:rPr>
        <w:t xml:space="preserve"> </w:t>
      </w:r>
      <w:r w:rsidR="004E750F" w:rsidRPr="0083186C">
        <w:rPr>
          <w:rFonts w:ascii="Arial" w:hAnsi="Arial" w:cs="Arial"/>
          <w:sz w:val="22"/>
          <w:szCs w:val="22"/>
        </w:rPr>
        <w:t>à monsieur le M</w:t>
      </w:r>
      <w:r w:rsidR="00E2353F" w:rsidRPr="0083186C">
        <w:rPr>
          <w:rFonts w:ascii="Arial" w:hAnsi="Arial" w:cs="Arial"/>
          <w:sz w:val="22"/>
          <w:szCs w:val="22"/>
        </w:rPr>
        <w:t>aire po</w:t>
      </w:r>
      <w:r w:rsidR="00E34F70" w:rsidRPr="0083186C">
        <w:rPr>
          <w:rFonts w:ascii="Arial" w:hAnsi="Arial" w:cs="Arial"/>
          <w:sz w:val="22"/>
          <w:szCs w:val="22"/>
        </w:rPr>
        <w:t>ur information avant</w:t>
      </w:r>
      <w:r w:rsidR="006155EF" w:rsidRPr="0083186C">
        <w:rPr>
          <w:rFonts w:ascii="Arial" w:hAnsi="Arial" w:cs="Arial"/>
          <w:sz w:val="22"/>
          <w:szCs w:val="22"/>
        </w:rPr>
        <w:t xml:space="preserve"> toute</w:t>
      </w:r>
      <w:r w:rsidR="00E34F70" w:rsidRPr="0083186C">
        <w:rPr>
          <w:rFonts w:ascii="Arial" w:hAnsi="Arial" w:cs="Arial"/>
          <w:sz w:val="22"/>
          <w:szCs w:val="22"/>
        </w:rPr>
        <w:t xml:space="preserve"> exécution ;</w:t>
      </w:r>
    </w:p>
    <w:p w:rsidR="00E2353F" w:rsidRPr="0083186C" w:rsidRDefault="00833FA6" w:rsidP="00E2353F">
      <w:pPr>
        <w:numPr>
          <w:ilvl w:val="0"/>
          <w:numId w:val="41"/>
        </w:numPr>
        <w:spacing w:before="120"/>
        <w:ind w:left="1702" w:hanging="284"/>
        <w:jc w:val="both"/>
        <w:rPr>
          <w:rFonts w:ascii="Arial" w:hAnsi="Arial" w:cs="Arial"/>
          <w:sz w:val="22"/>
          <w:szCs w:val="22"/>
        </w:rPr>
      </w:pPr>
      <w:r w:rsidRPr="0083186C">
        <w:rPr>
          <w:rFonts w:ascii="Arial" w:hAnsi="Arial" w:cs="Arial"/>
          <w:sz w:val="22"/>
          <w:szCs w:val="22"/>
        </w:rPr>
        <w:t>approuve</w:t>
      </w:r>
      <w:r w:rsidR="00E2353F" w:rsidRPr="0083186C">
        <w:rPr>
          <w:rFonts w:ascii="Arial" w:hAnsi="Arial" w:cs="Arial"/>
          <w:sz w:val="22"/>
          <w:szCs w:val="22"/>
        </w:rPr>
        <w:t xml:space="preserve"> le montant </w:t>
      </w:r>
      <w:r w:rsidR="006155EF" w:rsidRPr="0083186C">
        <w:rPr>
          <w:rFonts w:ascii="Arial" w:hAnsi="Arial" w:cs="Arial"/>
          <w:sz w:val="22"/>
          <w:szCs w:val="22"/>
        </w:rPr>
        <w:t xml:space="preserve">de </w:t>
      </w:r>
      <w:r w:rsidR="00E2353F" w:rsidRPr="0083186C">
        <w:rPr>
          <w:rFonts w:ascii="Arial" w:hAnsi="Arial" w:cs="Arial"/>
          <w:sz w:val="22"/>
          <w:szCs w:val="22"/>
        </w:rPr>
        <w:t>la participation prévisionnelle de la commune calculé</w:t>
      </w:r>
      <w:r w:rsidR="006155EF" w:rsidRPr="0083186C">
        <w:rPr>
          <w:rFonts w:ascii="Arial" w:hAnsi="Arial" w:cs="Arial"/>
          <w:sz w:val="22"/>
          <w:szCs w:val="22"/>
        </w:rPr>
        <w:t>e</w:t>
      </w:r>
      <w:r w:rsidR="00E2353F" w:rsidRPr="0083186C">
        <w:rPr>
          <w:rFonts w:ascii="Arial" w:hAnsi="Arial" w:cs="Arial"/>
          <w:sz w:val="22"/>
          <w:szCs w:val="22"/>
        </w:rPr>
        <w:t xml:space="preserve"> sur le montant réellement exécuté</w:t>
      </w:r>
      <w:r w:rsidR="00E34F70" w:rsidRPr="0083186C">
        <w:rPr>
          <w:rFonts w:ascii="Arial" w:hAnsi="Arial" w:cs="Arial"/>
          <w:sz w:val="22"/>
          <w:szCs w:val="22"/>
        </w:rPr>
        <w:t> ;</w:t>
      </w:r>
    </w:p>
    <w:p w:rsidR="00E2353F" w:rsidRDefault="00833FA6" w:rsidP="00E2353F">
      <w:pPr>
        <w:numPr>
          <w:ilvl w:val="0"/>
          <w:numId w:val="41"/>
        </w:numPr>
        <w:spacing w:before="120"/>
        <w:ind w:left="1702" w:hanging="284"/>
        <w:jc w:val="both"/>
        <w:rPr>
          <w:rFonts w:ascii="Arial" w:hAnsi="Arial" w:cs="Arial"/>
          <w:sz w:val="22"/>
          <w:szCs w:val="22"/>
        </w:rPr>
      </w:pPr>
      <w:r w:rsidRPr="0083186C">
        <w:rPr>
          <w:rFonts w:ascii="Arial" w:hAnsi="Arial" w:cs="Arial"/>
          <w:sz w:val="22"/>
          <w:szCs w:val="22"/>
        </w:rPr>
        <w:t>autorise</w:t>
      </w:r>
      <w:r w:rsidR="00E2353F" w:rsidRPr="0083186C">
        <w:rPr>
          <w:rFonts w:ascii="Arial" w:hAnsi="Arial" w:cs="Arial"/>
          <w:sz w:val="22"/>
          <w:szCs w:val="22"/>
        </w:rPr>
        <w:t xml:space="preserve"> </w:t>
      </w:r>
      <w:r w:rsidR="00C47D62" w:rsidRPr="0083186C">
        <w:rPr>
          <w:rFonts w:ascii="Arial" w:hAnsi="Arial" w:cs="Arial"/>
          <w:sz w:val="22"/>
          <w:szCs w:val="22"/>
        </w:rPr>
        <w:t xml:space="preserve">le </w:t>
      </w:r>
      <w:r w:rsidR="00F0761A" w:rsidRPr="0083186C">
        <w:rPr>
          <w:rFonts w:ascii="Arial" w:hAnsi="Arial" w:cs="Arial"/>
          <w:sz w:val="22"/>
          <w:szCs w:val="22"/>
        </w:rPr>
        <w:t>m</w:t>
      </w:r>
      <w:r w:rsidR="00E2353F" w:rsidRPr="0083186C">
        <w:rPr>
          <w:rFonts w:ascii="Arial" w:hAnsi="Arial" w:cs="Arial"/>
          <w:sz w:val="22"/>
          <w:szCs w:val="22"/>
        </w:rPr>
        <w:t>aire à signer toutes les pièces à intervenir.</w:t>
      </w:r>
    </w:p>
    <w:p w:rsidR="00FF7BA4" w:rsidRDefault="00FF7BA4" w:rsidP="00FF7BA4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FF7BA4" w:rsidRDefault="00FF7BA4" w:rsidP="00FF7BA4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FF7BA4" w:rsidRPr="0083186C" w:rsidRDefault="00FF7BA4" w:rsidP="00FF7BA4">
      <w:pPr>
        <w:ind w:left="1418"/>
        <w:jc w:val="both"/>
        <w:rPr>
          <w:rFonts w:ascii="Arial" w:hAnsi="Arial" w:cs="Arial"/>
          <w:sz w:val="22"/>
          <w:szCs w:val="22"/>
        </w:rPr>
      </w:pPr>
    </w:p>
    <w:sectPr w:rsidR="00FF7BA4" w:rsidRPr="0083186C" w:rsidSect="00FF7BA4">
      <w:headerReference w:type="even" r:id="rId7"/>
      <w:headerReference w:type="default" r:id="rId8"/>
      <w:footerReference w:type="first" r:id="rId9"/>
      <w:pgSz w:w="11907" w:h="16840"/>
      <w:pgMar w:top="567" w:right="1701" w:bottom="1985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FB2" w:rsidRDefault="00DF1FB2">
      <w:r>
        <w:separator/>
      </w:r>
    </w:p>
  </w:endnote>
  <w:endnote w:type="continuationSeparator" w:id="0">
    <w:p w:rsidR="00DF1FB2" w:rsidRDefault="00DF1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BA4" w:rsidRDefault="00FF7BA4" w:rsidP="00FF7BA4">
    <w:pPr>
      <w:pStyle w:val="Pieddepage"/>
      <w:jc w:val="right"/>
    </w:pPr>
    <w:r>
      <w:t>…/…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FB2" w:rsidRDefault="00DF1FB2">
      <w:r>
        <w:separator/>
      </w:r>
    </w:p>
  </w:footnote>
  <w:footnote w:type="continuationSeparator" w:id="0">
    <w:p w:rsidR="00DF1FB2" w:rsidRDefault="00DF1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FB2" w:rsidRDefault="00DF1FB2">
    <w:pPr>
      <w:pStyle w:val="En-tte"/>
      <w:ind w:firstLine="1418"/>
    </w:pPr>
    <w:r>
      <w:t>.../...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FB2" w:rsidRDefault="00DF1FB2">
    <w:pPr>
      <w:pStyle w:val="En-tte"/>
      <w:ind w:firstLine="2268"/>
    </w:pPr>
    <w:r>
      <w:t>.../...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374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4C35715"/>
    <w:multiLevelType w:val="singleLevel"/>
    <w:tmpl w:val="16AE9004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">
    <w:nsid w:val="07C835C4"/>
    <w:multiLevelType w:val="hybridMultilevel"/>
    <w:tmpl w:val="BDD673DC"/>
    <w:lvl w:ilvl="0" w:tplc="244E4988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">
    <w:nsid w:val="08FC64F1"/>
    <w:multiLevelType w:val="singleLevel"/>
    <w:tmpl w:val="68C6F5C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Comic Sans MS" w:hint="default"/>
      </w:rPr>
    </w:lvl>
  </w:abstractNum>
  <w:abstractNum w:abstractNumId="4">
    <w:nsid w:val="096058B5"/>
    <w:multiLevelType w:val="multilevel"/>
    <w:tmpl w:val="07D4A6B4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E946BC9"/>
    <w:multiLevelType w:val="hybridMultilevel"/>
    <w:tmpl w:val="FCC0DEBE"/>
    <w:lvl w:ilvl="0" w:tplc="67EAFB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A748F7"/>
    <w:multiLevelType w:val="singleLevel"/>
    <w:tmpl w:val="1E7E2208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0F0E4729"/>
    <w:multiLevelType w:val="hybridMultilevel"/>
    <w:tmpl w:val="4830D454"/>
    <w:lvl w:ilvl="0" w:tplc="103EA1C8">
      <w:numFmt w:val="bullet"/>
      <w:lvlText w:val="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>
    <w:nsid w:val="0F9C015F"/>
    <w:multiLevelType w:val="singleLevel"/>
    <w:tmpl w:val="189A4AAC"/>
    <w:lvl w:ilvl="0">
      <w:numFmt w:val="bullet"/>
      <w:lvlText w:val="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</w:abstractNum>
  <w:abstractNum w:abstractNumId="9">
    <w:nsid w:val="0FB0158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3DF07F0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142D2A78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1466391A"/>
    <w:multiLevelType w:val="singleLevel"/>
    <w:tmpl w:val="D0F86DDE"/>
    <w:lvl w:ilvl="0">
      <w:start w:val="1"/>
      <w:numFmt w:val="decimal"/>
      <w:lvlText w:val="%1."/>
      <w:legacy w:legacy="1" w:legacySpace="0" w:legacyIndent="1"/>
      <w:lvlJc w:val="left"/>
      <w:pPr>
        <w:ind w:left="2269" w:hanging="1"/>
      </w:pPr>
    </w:lvl>
  </w:abstractNum>
  <w:abstractNum w:abstractNumId="13">
    <w:nsid w:val="18181715"/>
    <w:multiLevelType w:val="hybridMultilevel"/>
    <w:tmpl w:val="538A32F6"/>
    <w:lvl w:ilvl="0" w:tplc="327E54D0"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4">
    <w:nsid w:val="1DEA5955"/>
    <w:multiLevelType w:val="hybridMultilevel"/>
    <w:tmpl w:val="C228FB24"/>
    <w:lvl w:ilvl="0" w:tplc="040C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5">
    <w:nsid w:val="1F88662B"/>
    <w:multiLevelType w:val="hybridMultilevel"/>
    <w:tmpl w:val="90720ABE"/>
    <w:lvl w:ilvl="0" w:tplc="BD76CC86">
      <w:start w:val="1"/>
      <w:numFmt w:val="bullet"/>
      <w:lvlText w:val="–"/>
      <w:lvlJc w:val="left"/>
      <w:pPr>
        <w:tabs>
          <w:tab w:val="num" w:pos="3556"/>
        </w:tabs>
        <w:ind w:left="3556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BD76CC86">
      <w:start w:val="1"/>
      <w:numFmt w:val="bullet"/>
      <w:lvlText w:val="–"/>
      <w:lvlJc w:val="left"/>
      <w:pPr>
        <w:tabs>
          <w:tab w:val="num" w:pos="3578"/>
        </w:tabs>
        <w:ind w:left="3578" w:hanging="360"/>
      </w:pPr>
      <w:rPr>
        <w:rFonts w:ascii="Arial" w:hAnsi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6">
    <w:nsid w:val="249F1555"/>
    <w:multiLevelType w:val="hybridMultilevel"/>
    <w:tmpl w:val="07D4A6B4"/>
    <w:lvl w:ilvl="0" w:tplc="040C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7">
    <w:nsid w:val="2D2D4EC0"/>
    <w:multiLevelType w:val="hybridMultilevel"/>
    <w:tmpl w:val="FA24B99A"/>
    <w:lvl w:ilvl="0" w:tplc="040C000F">
      <w:start w:val="1"/>
      <w:numFmt w:val="decimal"/>
      <w:lvlText w:val="%1."/>
      <w:lvlJc w:val="left"/>
      <w:pPr>
        <w:tabs>
          <w:tab w:val="num" w:pos="2205"/>
        </w:tabs>
        <w:ind w:left="2205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18">
    <w:nsid w:val="364F2316"/>
    <w:multiLevelType w:val="singleLevel"/>
    <w:tmpl w:val="56C053FE"/>
    <w:lvl w:ilvl="0">
      <w:numFmt w:val="bullet"/>
      <w:lvlText w:val="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  <w:b/>
      </w:rPr>
    </w:lvl>
  </w:abstractNum>
  <w:abstractNum w:abstractNumId="19">
    <w:nsid w:val="3ACC718A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F933BE1"/>
    <w:multiLevelType w:val="hybridMultilevel"/>
    <w:tmpl w:val="651EBC9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3619F2"/>
    <w:multiLevelType w:val="singleLevel"/>
    <w:tmpl w:val="189A4AAC"/>
    <w:lvl w:ilvl="0">
      <w:numFmt w:val="bullet"/>
      <w:lvlText w:val="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</w:abstractNum>
  <w:abstractNum w:abstractNumId="22">
    <w:nsid w:val="4079173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45E015D"/>
    <w:multiLevelType w:val="hybridMultilevel"/>
    <w:tmpl w:val="D55E24C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33097D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>
    <w:nsid w:val="46EA3A53"/>
    <w:multiLevelType w:val="hybridMultilevel"/>
    <w:tmpl w:val="1F0A35F0"/>
    <w:lvl w:ilvl="0" w:tplc="BCF6A4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48E302D8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>
    <w:nsid w:val="496B63DE"/>
    <w:multiLevelType w:val="singleLevel"/>
    <w:tmpl w:val="1F34602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4A71233D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4CEC4B0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DEE6A64"/>
    <w:multiLevelType w:val="hybridMultilevel"/>
    <w:tmpl w:val="A170DD08"/>
    <w:lvl w:ilvl="0" w:tplc="103EA1C8">
      <w:numFmt w:val="bullet"/>
      <w:lvlText w:val="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1">
    <w:nsid w:val="50A80FB1"/>
    <w:multiLevelType w:val="hybridMultilevel"/>
    <w:tmpl w:val="52E0C2F0"/>
    <w:lvl w:ilvl="0" w:tplc="A606CD26">
      <w:numFmt w:val="bullet"/>
      <w:lvlText w:val=""/>
      <w:lvlJc w:val="left"/>
      <w:pPr>
        <w:tabs>
          <w:tab w:val="num" w:pos="2920"/>
        </w:tabs>
        <w:ind w:left="29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520"/>
        </w:tabs>
        <w:ind w:left="6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40"/>
        </w:tabs>
        <w:ind w:left="7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60"/>
        </w:tabs>
        <w:ind w:left="7960" w:hanging="360"/>
      </w:pPr>
      <w:rPr>
        <w:rFonts w:ascii="Wingdings" w:hAnsi="Wingdings" w:hint="default"/>
      </w:rPr>
    </w:lvl>
  </w:abstractNum>
  <w:abstractNum w:abstractNumId="32">
    <w:nsid w:val="543B1FFC"/>
    <w:multiLevelType w:val="multilevel"/>
    <w:tmpl w:val="BDD673DC"/>
    <w:lvl w:ilvl="0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3">
    <w:nsid w:val="58881DB6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>
    <w:nsid w:val="66EA5B5E"/>
    <w:multiLevelType w:val="hybridMultilevel"/>
    <w:tmpl w:val="6A3E6C04"/>
    <w:lvl w:ilvl="0" w:tplc="EA7AD028">
      <w:numFmt w:val="bullet"/>
      <w:lvlText w:val="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5">
    <w:nsid w:val="757F5F93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77332B37"/>
    <w:multiLevelType w:val="multilevel"/>
    <w:tmpl w:val="538A32F6"/>
    <w:lvl w:ilvl="0"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7">
    <w:nsid w:val="7D14390A"/>
    <w:multiLevelType w:val="singleLevel"/>
    <w:tmpl w:val="1E7E2208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7D847299"/>
    <w:multiLevelType w:val="singleLevel"/>
    <w:tmpl w:val="6A86125C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9">
    <w:nsid w:val="7F786389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28"/>
  </w:num>
  <w:num w:numId="3">
    <w:abstractNumId w:val="11"/>
  </w:num>
  <w:num w:numId="4">
    <w:abstractNumId w:val="19"/>
  </w:num>
  <w:num w:numId="5">
    <w:abstractNumId w:val="0"/>
  </w:num>
  <w:num w:numId="6">
    <w:abstractNumId w:val="29"/>
  </w:num>
  <w:num w:numId="7">
    <w:abstractNumId w:val="24"/>
  </w:num>
  <w:num w:numId="8">
    <w:abstractNumId w:val="18"/>
  </w:num>
  <w:num w:numId="9">
    <w:abstractNumId w:val="21"/>
  </w:num>
  <w:num w:numId="10">
    <w:abstractNumId w:val="8"/>
  </w:num>
  <w:num w:numId="11">
    <w:abstractNumId w:val="26"/>
  </w:num>
  <w:num w:numId="12">
    <w:abstractNumId w:val="33"/>
  </w:num>
  <w:num w:numId="13">
    <w:abstractNumId w:val="6"/>
  </w:num>
  <w:num w:numId="14">
    <w:abstractNumId w:val="37"/>
  </w:num>
  <w:num w:numId="15">
    <w:abstractNumId w:val="35"/>
  </w:num>
  <w:num w:numId="16">
    <w:abstractNumId w:val="38"/>
  </w:num>
  <w:num w:numId="17">
    <w:abstractNumId w:val="22"/>
  </w:num>
  <w:num w:numId="18">
    <w:abstractNumId w:val="27"/>
  </w:num>
  <w:num w:numId="19">
    <w:abstractNumId w:val="1"/>
  </w:num>
  <w:num w:numId="20">
    <w:abstractNumId w:val="3"/>
  </w:num>
  <w:num w:numId="21">
    <w:abstractNumId w:val="12"/>
  </w:num>
  <w:num w:numId="22">
    <w:abstractNumId w:val="12"/>
    <w:lvlOverride w:ilvl="0">
      <w:lvl w:ilvl="0">
        <w:start w:val="1"/>
        <w:numFmt w:val="decimal"/>
        <w:lvlText w:val="%1."/>
        <w:legacy w:legacy="1" w:legacySpace="0" w:legacyIndent="1"/>
        <w:lvlJc w:val="left"/>
        <w:pPr>
          <w:ind w:left="2269" w:hanging="1"/>
        </w:pPr>
      </w:lvl>
    </w:lvlOverride>
  </w:num>
  <w:num w:numId="23">
    <w:abstractNumId w:val="39"/>
  </w:num>
  <w:num w:numId="24">
    <w:abstractNumId w:val="16"/>
  </w:num>
  <w:num w:numId="25">
    <w:abstractNumId w:val="4"/>
  </w:num>
  <w:num w:numId="26">
    <w:abstractNumId w:val="34"/>
  </w:num>
  <w:num w:numId="27">
    <w:abstractNumId w:val="5"/>
  </w:num>
  <w:num w:numId="28">
    <w:abstractNumId w:val="31"/>
  </w:num>
  <w:num w:numId="29">
    <w:abstractNumId w:val="15"/>
  </w:num>
  <w:num w:numId="30">
    <w:abstractNumId w:val="22"/>
    <w:lvlOverride w:ilvl="0">
      <w:startOverride w:val="1"/>
    </w:lvlOverride>
  </w:num>
  <w:num w:numId="31">
    <w:abstractNumId w:val="20"/>
  </w:num>
  <w:num w:numId="32">
    <w:abstractNumId w:val="2"/>
  </w:num>
  <w:num w:numId="33">
    <w:abstractNumId w:val="32"/>
  </w:num>
  <w:num w:numId="34">
    <w:abstractNumId w:val="30"/>
  </w:num>
  <w:num w:numId="35">
    <w:abstractNumId w:val="17"/>
  </w:num>
  <w:num w:numId="36">
    <w:abstractNumId w:val="23"/>
  </w:num>
  <w:num w:numId="37">
    <w:abstractNumId w:val="10"/>
  </w:num>
  <w:num w:numId="38">
    <w:abstractNumId w:val="13"/>
  </w:num>
  <w:num w:numId="39">
    <w:abstractNumId w:val="36"/>
  </w:num>
  <w:num w:numId="40">
    <w:abstractNumId w:val="7"/>
  </w:num>
  <w:num w:numId="41">
    <w:abstractNumId w:val="25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DF9"/>
    <w:rsid w:val="00002D10"/>
    <w:rsid w:val="00012129"/>
    <w:rsid w:val="000135D3"/>
    <w:rsid w:val="0002649F"/>
    <w:rsid w:val="00030090"/>
    <w:rsid w:val="00032BF9"/>
    <w:rsid w:val="0004538E"/>
    <w:rsid w:val="00051F67"/>
    <w:rsid w:val="00085CA1"/>
    <w:rsid w:val="000901F5"/>
    <w:rsid w:val="00093843"/>
    <w:rsid w:val="0009790C"/>
    <w:rsid w:val="000B39C5"/>
    <w:rsid w:val="000C2C7C"/>
    <w:rsid w:val="000D5A7F"/>
    <w:rsid w:val="000E5CCD"/>
    <w:rsid w:val="000F178A"/>
    <w:rsid w:val="000F793D"/>
    <w:rsid w:val="00104720"/>
    <w:rsid w:val="001114BD"/>
    <w:rsid w:val="0011154C"/>
    <w:rsid w:val="00117DE1"/>
    <w:rsid w:val="0012029A"/>
    <w:rsid w:val="0012086D"/>
    <w:rsid w:val="00121F7E"/>
    <w:rsid w:val="00135F5C"/>
    <w:rsid w:val="00147064"/>
    <w:rsid w:val="001625FE"/>
    <w:rsid w:val="001635AA"/>
    <w:rsid w:val="001971E5"/>
    <w:rsid w:val="001A1117"/>
    <w:rsid w:val="001C03EA"/>
    <w:rsid w:val="001C575C"/>
    <w:rsid w:val="001E2D63"/>
    <w:rsid w:val="001F439C"/>
    <w:rsid w:val="0020139E"/>
    <w:rsid w:val="002131D6"/>
    <w:rsid w:val="00213625"/>
    <w:rsid w:val="0023266C"/>
    <w:rsid w:val="00245962"/>
    <w:rsid w:val="00252AF2"/>
    <w:rsid w:val="00272F40"/>
    <w:rsid w:val="00273F60"/>
    <w:rsid w:val="00277552"/>
    <w:rsid w:val="00277914"/>
    <w:rsid w:val="0029649C"/>
    <w:rsid w:val="00296C82"/>
    <w:rsid w:val="002C272C"/>
    <w:rsid w:val="002E29B3"/>
    <w:rsid w:val="002E5FF0"/>
    <w:rsid w:val="003001F4"/>
    <w:rsid w:val="00313223"/>
    <w:rsid w:val="0031438D"/>
    <w:rsid w:val="00320912"/>
    <w:rsid w:val="0033641D"/>
    <w:rsid w:val="003368B3"/>
    <w:rsid w:val="003418CB"/>
    <w:rsid w:val="003457E0"/>
    <w:rsid w:val="00354F1A"/>
    <w:rsid w:val="00361242"/>
    <w:rsid w:val="00362523"/>
    <w:rsid w:val="003649EA"/>
    <w:rsid w:val="00385A7F"/>
    <w:rsid w:val="00391D67"/>
    <w:rsid w:val="003A21FF"/>
    <w:rsid w:val="003B1F48"/>
    <w:rsid w:val="003B2034"/>
    <w:rsid w:val="003B464A"/>
    <w:rsid w:val="003D1B1F"/>
    <w:rsid w:val="003D617B"/>
    <w:rsid w:val="003D6E2F"/>
    <w:rsid w:val="003D7B1E"/>
    <w:rsid w:val="003F733B"/>
    <w:rsid w:val="0040199A"/>
    <w:rsid w:val="00402922"/>
    <w:rsid w:val="00415782"/>
    <w:rsid w:val="004253CC"/>
    <w:rsid w:val="00432E90"/>
    <w:rsid w:val="00437E90"/>
    <w:rsid w:val="00457E6B"/>
    <w:rsid w:val="0046044F"/>
    <w:rsid w:val="00461AE3"/>
    <w:rsid w:val="00463A83"/>
    <w:rsid w:val="004675C6"/>
    <w:rsid w:val="004746ED"/>
    <w:rsid w:val="00492159"/>
    <w:rsid w:val="00497BB3"/>
    <w:rsid w:val="004A4853"/>
    <w:rsid w:val="004B036B"/>
    <w:rsid w:val="004B1722"/>
    <w:rsid w:val="004B28E6"/>
    <w:rsid w:val="004B2DDC"/>
    <w:rsid w:val="004D17BA"/>
    <w:rsid w:val="004E2FCA"/>
    <w:rsid w:val="004E750F"/>
    <w:rsid w:val="004F316E"/>
    <w:rsid w:val="004F69CF"/>
    <w:rsid w:val="00514E5B"/>
    <w:rsid w:val="0052324D"/>
    <w:rsid w:val="00531B97"/>
    <w:rsid w:val="0053681D"/>
    <w:rsid w:val="005526E6"/>
    <w:rsid w:val="005853CD"/>
    <w:rsid w:val="0058689D"/>
    <w:rsid w:val="005A1CF7"/>
    <w:rsid w:val="005A7CF3"/>
    <w:rsid w:val="005B1163"/>
    <w:rsid w:val="005C1430"/>
    <w:rsid w:val="005C7850"/>
    <w:rsid w:val="005D0394"/>
    <w:rsid w:val="005D6392"/>
    <w:rsid w:val="005F5BB8"/>
    <w:rsid w:val="005F73CD"/>
    <w:rsid w:val="005F7505"/>
    <w:rsid w:val="006004F1"/>
    <w:rsid w:val="00601974"/>
    <w:rsid w:val="0061402D"/>
    <w:rsid w:val="006155EF"/>
    <w:rsid w:val="006207C4"/>
    <w:rsid w:val="006220B1"/>
    <w:rsid w:val="00625EFD"/>
    <w:rsid w:val="00631FE8"/>
    <w:rsid w:val="00634E1D"/>
    <w:rsid w:val="00635A03"/>
    <w:rsid w:val="00643493"/>
    <w:rsid w:val="0065229B"/>
    <w:rsid w:val="00653559"/>
    <w:rsid w:val="00655617"/>
    <w:rsid w:val="00655656"/>
    <w:rsid w:val="00683DD6"/>
    <w:rsid w:val="006905E2"/>
    <w:rsid w:val="00691B83"/>
    <w:rsid w:val="00692B0E"/>
    <w:rsid w:val="006A1A90"/>
    <w:rsid w:val="006B3D36"/>
    <w:rsid w:val="006B3F59"/>
    <w:rsid w:val="006B46D1"/>
    <w:rsid w:val="006B6781"/>
    <w:rsid w:val="006E1478"/>
    <w:rsid w:val="006E1A02"/>
    <w:rsid w:val="00702E42"/>
    <w:rsid w:val="007033FC"/>
    <w:rsid w:val="00705939"/>
    <w:rsid w:val="00714BEF"/>
    <w:rsid w:val="0074772F"/>
    <w:rsid w:val="00797C3F"/>
    <w:rsid w:val="007A22BE"/>
    <w:rsid w:val="007B50AA"/>
    <w:rsid w:val="007D1796"/>
    <w:rsid w:val="007D411C"/>
    <w:rsid w:val="007D6211"/>
    <w:rsid w:val="007E64D5"/>
    <w:rsid w:val="007F0796"/>
    <w:rsid w:val="007F6ED9"/>
    <w:rsid w:val="00814825"/>
    <w:rsid w:val="00820FE8"/>
    <w:rsid w:val="00823D26"/>
    <w:rsid w:val="00823E35"/>
    <w:rsid w:val="00824741"/>
    <w:rsid w:val="00826183"/>
    <w:rsid w:val="0083186C"/>
    <w:rsid w:val="008335F0"/>
    <w:rsid w:val="00833FA6"/>
    <w:rsid w:val="0083668E"/>
    <w:rsid w:val="008515E9"/>
    <w:rsid w:val="0085440D"/>
    <w:rsid w:val="00856CEA"/>
    <w:rsid w:val="00862A37"/>
    <w:rsid w:val="00870A1C"/>
    <w:rsid w:val="00875D9A"/>
    <w:rsid w:val="00890EC8"/>
    <w:rsid w:val="008A3F3B"/>
    <w:rsid w:val="008A7D43"/>
    <w:rsid w:val="008C30E8"/>
    <w:rsid w:val="008C3941"/>
    <w:rsid w:val="008D623F"/>
    <w:rsid w:val="008D6DA6"/>
    <w:rsid w:val="008F249E"/>
    <w:rsid w:val="008F42CF"/>
    <w:rsid w:val="00902C99"/>
    <w:rsid w:val="0092012F"/>
    <w:rsid w:val="00931B86"/>
    <w:rsid w:val="00942D96"/>
    <w:rsid w:val="00946996"/>
    <w:rsid w:val="00946BBB"/>
    <w:rsid w:val="0095134E"/>
    <w:rsid w:val="00954E6A"/>
    <w:rsid w:val="00955967"/>
    <w:rsid w:val="00973586"/>
    <w:rsid w:val="00981429"/>
    <w:rsid w:val="0098381C"/>
    <w:rsid w:val="009842D4"/>
    <w:rsid w:val="009A6B72"/>
    <w:rsid w:val="009B1158"/>
    <w:rsid w:val="009B19F4"/>
    <w:rsid w:val="009B3180"/>
    <w:rsid w:val="009C3082"/>
    <w:rsid w:val="009C5DD0"/>
    <w:rsid w:val="009C785A"/>
    <w:rsid w:val="009E5041"/>
    <w:rsid w:val="009F221E"/>
    <w:rsid w:val="00A057A7"/>
    <w:rsid w:val="00A21BE2"/>
    <w:rsid w:val="00A56E29"/>
    <w:rsid w:val="00A73A10"/>
    <w:rsid w:val="00A77216"/>
    <w:rsid w:val="00A7775E"/>
    <w:rsid w:val="00A9705F"/>
    <w:rsid w:val="00AA7ADE"/>
    <w:rsid w:val="00AB30DB"/>
    <w:rsid w:val="00AB6F11"/>
    <w:rsid w:val="00AB7D50"/>
    <w:rsid w:val="00AC5BA4"/>
    <w:rsid w:val="00B062B6"/>
    <w:rsid w:val="00B13DFA"/>
    <w:rsid w:val="00B1417B"/>
    <w:rsid w:val="00B149CC"/>
    <w:rsid w:val="00B25627"/>
    <w:rsid w:val="00B26392"/>
    <w:rsid w:val="00B328EB"/>
    <w:rsid w:val="00B33DF9"/>
    <w:rsid w:val="00B34B93"/>
    <w:rsid w:val="00B523DE"/>
    <w:rsid w:val="00B57AE4"/>
    <w:rsid w:val="00B65A55"/>
    <w:rsid w:val="00B72BDF"/>
    <w:rsid w:val="00B81FD9"/>
    <w:rsid w:val="00B828FF"/>
    <w:rsid w:val="00B87FAE"/>
    <w:rsid w:val="00B94D57"/>
    <w:rsid w:val="00BB70EB"/>
    <w:rsid w:val="00BC5E46"/>
    <w:rsid w:val="00BD1919"/>
    <w:rsid w:val="00BD3BFF"/>
    <w:rsid w:val="00BD4C2B"/>
    <w:rsid w:val="00BE5082"/>
    <w:rsid w:val="00BF2626"/>
    <w:rsid w:val="00C120CA"/>
    <w:rsid w:val="00C224EC"/>
    <w:rsid w:val="00C47D62"/>
    <w:rsid w:val="00C62161"/>
    <w:rsid w:val="00C76573"/>
    <w:rsid w:val="00C85CB8"/>
    <w:rsid w:val="00C86202"/>
    <w:rsid w:val="00C94018"/>
    <w:rsid w:val="00C95C48"/>
    <w:rsid w:val="00CA1613"/>
    <w:rsid w:val="00CA60B7"/>
    <w:rsid w:val="00CC183B"/>
    <w:rsid w:val="00CC4FE3"/>
    <w:rsid w:val="00CD1B72"/>
    <w:rsid w:val="00D01C3E"/>
    <w:rsid w:val="00D169B6"/>
    <w:rsid w:val="00D201BD"/>
    <w:rsid w:val="00D364C3"/>
    <w:rsid w:val="00D37DD3"/>
    <w:rsid w:val="00D457BF"/>
    <w:rsid w:val="00D54B5E"/>
    <w:rsid w:val="00D550E4"/>
    <w:rsid w:val="00D70FB5"/>
    <w:rsid w:val="00D743FE"/>
    <w:rsid w:val="00D844BA"/>
    <w:rsid w:val="00DB7220"/>
    <w:rsid w:val="00DB757F"/>
    <w:rsid w:val="00DC4E35"/>
    <w:rsid w:val="00DC5617"/>
    <w:rsid w:val="00DD3690"/>
    <w:rsid w:val="00DD6853"/>
    <w:rsid w:val="00DE535B"/>
    <w:rsid w:val="00DF1FB2"/>
    <w:rsid w:val="00E13FFF"/>
    <w:rsid w:val="00E17AC2"/>
    <w:rsid w:val="00E2353F"/>
    <w:rsid w:val="00E34EE3"/>
    <w:rsid w:val="00E34F70"/>
    <w:rsid w:val="00E35BFD"/>
    <w:rsid w:val="00E37AF8"/>
    <w:rsid w:val="00E42C42"/>
    <w:rsid w:val="00E455C9"/>
    <w:rsid w:val="00E50C95"/>
    <w:rsid w:val="00E73F50"/>
    <w:rsid w:val="00E8509E"/>
    <w:rsid w:val="00E863A0"/>
    <w:rsid w:val="00EE0087"/>
    <w:rsid w:val="00EE6B81"/>
    <w:rsid w:val="00EF7EAE"/>
    <w:rsid w:val="00F023D8"/>
    <w:rsid w:val="00F025E8"/>
    <w:rsid w:val="00F06EBE"/>
    <w:rsid w:val="00F0761A"/>
    <w:rsid w:val="00F12A32"/>
    <w:rsid w:val="00F265D9"/>
    <w:rsid w:val="00F32EF1"/>
    <w:rsid w:val="00F3321A"/>
    <w:rsid w:val="00F41208"/>
    <w:rsid w:val="00F4257E"/>
    <w:rsid w:val="00F634DC"/>
    <w:rsid w:val="00F645BC"/>
    <w:rsid w:val="00F92CCC"/>
    <w:rsid w:val="00F9653B"/>
    <w:rsid w:val="00FB56DB"/>
    <w:rsid w:val="00FC17F8"/>
    <w:rsid w:val="00FC1B2D"/>
    <w:rsid w:val="00FC3BC7"/>
    <w:rsid w:val="00FD1890"/>
    <w:rsid w:val="00FE45D3"/>
    <w:rsid w:val="00FF5571"/>
    <w:rsid w:val="00FF60D6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0E4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D550E4"/>
    <w:pPr>
      <w:keepNext/>
      <w:tabs>
        <w:tab w:val="left" w:pos="1276"/>
        <w:tab w:val="left" w:pos="3402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D550E4"/>
    <w:pPr>
      <w:keepNext/>
      <w:tabs>
        <w:tab w:val="left" w:pos="1276"/>
        <w:tab w:val="left" w:pos="3261"/>
      </w:tabs>
      <w:ind w:left="2269"/>
      <w:outlineLvl w:val="1"/>
    </w:pPr>
    <w:rPr>
      <w:rFonts w:ascii="Univers" w:hAnsi="Univers"/>
      <w:b/>
      <w:bCs/>
      <w:sz w:val="22"/>
      <w:szCs w:val="22"/>
    </w:rPr>
  </w:style>
  <w:style w:type="paragraph" w:styleId="Titre3">
    <w:name w:val="heading 3"/>
    <w:basedOn w:val="Normal"/>
    <w:next w:val="Normal"/>
    <w:qFormat/>
    <w:rsid w:val="00D550E4"/>
    <w:pPr>
      <w:keepNext/>
      <w:spacing w:before="100" w:after="60"/>
      <w:jc w:val="center"/>
      <w:outlineLvl w:val="2"/>
    </w:pPr>
    <w:rPr>
      <w:rFonts w:ascii="Tahoma" w:hAnsi="Tahoma" w:cs="Tahoma"/>
      <w:b/>
      <w:bCs/>
      <w:sz w:val="18"/>
      <w:szCs w:val="18"/>
    </w:rPr>
  </w:style>
  <w:style w:type="paragraph" w:styleId="Titre4">
    <w:name w:val="heading 4"/>
    <w:basedOn w:val="Normal"/>
    <w:next w:val="Normal"/>
    <w:qFormat/>
    <w:rsid w:val="00D550E4"/>
    <w:pPr>
      <w:keepNext/>
      <w:tabs>
        <w:tab w:val="left" w:pos="1276"/>
        <w:tab w:val="left" w:pos="3261"/>
        <w:tab w:val="left" w:pos="7230"/>
      </w:tabs>
      <w:ind w:left="2269"/>
      <w:jc w:val="right"/>
      <w:outlineLvl w:val="3"/>
    </w:pPr>
    <w:rPr>
      <w:rFonts w:ascii="Arial" w:hAnsi="Arial" w:cs="Arial"/>
      <w:b/>
      <w:bCs/>
      <w:sz w:val="22"/>
      <w:szCs w:val="22"/>
    </w:rPr>
  </w:style>
  <w:style w:type="paragraph" w:styleId="Titre5">
    <w:name w:val="heading 5"/>
    <w:basedOn w:val="Normal"/>
    <w:next w:val="Normal"/>
    <w:qFormat/>
    <w:rsid w:val="001A11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D550E4"/>
    <w:rPr>
      <w:sz w:val="16"/>
      <w:szCs w:val="16"/>
    </w:rPr>
  </w:style>
  <w:style w:type="paragraph" w:styleId="Commentaire">
    <w:name w:val="annotation text"/>
    <w:basedOn w:val="Normal"/>
    <w:semiHidden/>
    <w:rsid w:val="00D550E4"/>
  </w:style>
  <w:style w:type="paragraph" w:styleId="En-tte">
    <w:name w:val="header"/>
    <w:basedOn w:val="Normal"/>
    <w:rsid w:val="00D550E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550E4"/>
    <w:pPr>
      <w:tabs>
        <w:tab w:val="center" w:pos="4536"/>
        <w:tab w:val="right" w:pos="9072"/>
      </w:tabs>
    </w:pPr>
  </w:style>
  <w:style w:type="paragraph" w:customStyle="1" w:styleId="Paragraphe">
    <w:name w:val="Paragraphe"/>
    <w:basedOn w:val="Normal"/>
    <w:rsid w:val="00D550E4"/>
    <w:pPr>
      <w:ind w:firstLine="1276"/>
      <w:jc w:val="both"/>
    </w:pPr>
  </w:style>
  <w:style w:type="paragraph" w:styleId="Retraitcorpsdetexte">
    <w:name w:val="Body Text Indent"/>
    <w:basedOn w:val="Normal"/>
    <w:rsid w:val="00D550E4"/>
    <w:pPr>
      <w:ind w:left="2269" w:firstLine="1133"/>
      <w:jc w:val="both"/>
    </w:pPr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D550E4"/>
    <w:pPr>
      <w:ind w:left="2552"/>
      <w:jc w:val="both"/>
    </w:pPr>
    <w:rPr>
      <w:rFonts w:ascii="Univers" w:hAnsi="Univers"/>
      <w:sz w:val="22"/>
      <w:szCs w:val="22"/>
    </w:rPr>
  </w:style>
  <w:style w:type="paragraph" w:styleId="Retraitcorpsdetexte3">
    <w:name w:val="Body Text Indent 3"/>
    <w:basedOn w:val="Normal"/>
    <w:rsid w:val="00D550E4"/>
    <w:pPr>
      <w:tabs>
        <w:tab w:val="left" w:pos="1276"/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character" w:customStyle="1" w:styleId="Fort">
    <w:name w:val="Fort"/>
    <w:rsid w:val="00D550E4"/>
    <w:rPr>
      <w:b/>
      <w:bCs/>
    </w:rPr>
  </w:style>
  <w:style w:type="paragraph" w:styleId="Textedebulles">
    <w:name w:val="Balloon Text"/>
    <w:basedOn w:val="Normal"/>
    <w:semiHidden/>
    <w:rsid w:val="005853C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A4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3">
    <w:name w:val="Body Text 3"/>
    <w:basedOn w:val="Normal"/>
    <w:rsid w:val="00954E6A"/>
    <w:pPr>
      <w:spacing w:after="120"/>
    </w:pPr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D1B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FINANCES 07.05.1997</vt:lpstr>
    </vt:vector>
  </TitlesOfParts>
  <Company>MAIRIE DE RIORGES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FINANCES 07.05.1997</dc:title>
  <dc:subject>bilan acquisitions, 1996</dc:subject>
  <dc:creator>Marie-Christine CHENAILLE</dc:creator>
  <cp:keywords>bilan acquisitions, 1996</cp:keywords>
  <cp:lastModifiedBy>marbea</cp:lastModifiedBy>
  <cp:revision>14</cp:revision>
  <cp:lastPrinted>2014-10-23T14:19:00Z</cp:lastPrinted>
  <dcterms:created xsi:type="dcterms:W3CDTF">2014-10-13T13:45:00Z</dcterms:created>
  <dcterms:modified xsi:type="dcterms:W3CDTF">2014-11-14T14:48:00Z</dcterms:modified>
</cp:coreProperties>
</file>