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A10654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CB1E1C">
        <w:rPr>
          <w:rFonts w:ascii="Arial" w:hAnsi="Arial"/>
        </w:rPr>
        <w:t>2</w:t>
      </w:r>
      <w:r w:rsidR="001E217F">
        <w:rPr>
          <w:rFonts w:ascii="Arial" w:hAnsi="Arial"/>
        </w:rPr>
        <w:t>5</w:t>
      </w:r>
      <w:r w:rsidR="00CB1E1C">
        <w:rPr>
          <w:rFonts w:ascii="Arial" w:hAnsi="Arial"/>
        </w:rPr>
        <w:t xml:space="preserve"> septembre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F429C2">
        <w:rPr>
          <w:rFonts w:ascii="Arial" w:hAnsi="Arial"/>
        </w:rPr>
        <w:t>1</w:t>
      </w:r>
      <w:r w:rsidR="00EB7E73">
        <w:rPr>
          <w:rFonts w:ascii="Arial" w:hAnsi="Arial"/>
        </w:rPr>
        <w:t>.</w:t>
      </w:r>
      <w:r w:rsidR="00F429C2">
        <w:rPr>
          <w:rFonts w:ascii="Arial" w:hAnsi="Arial"/>
        </w:rPr>
        <w:t>1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APPROBATION DES DECISIONS MUNICIPALES</w:t>
      </w:r>
    </w:p>
    <w:p w:rsidR="005D0829" w:rsidRDefault="005D0829" w:rsidP="00CF01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PRISES PAR LE MAIRE DEPUIS LA </w:t>
      </w:r>
      <w:r w:rsidR="00BE2F88">
        <w:rPr>
          <w:rFonts w:ascii="Arial" w:hAnsi="Arial"/>
        </w:rPr>
        <w:t xml:space="preserve">CONVOCATION A LA </w:t>
      </w:r>
      <w:r>
        <w:rPr>
          <w:rFonts w:ascii="Arial" w:hAnsi="Arial"/>
        </w:rPr>
        <w:t>SEANCE</w:t>
      </w:r>
    </w:p>
    <w:p w:rsidR="005D0829" w:rsidRDefault="005D0829" w:rsidP="0089564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DU </w:t>
      </w:r>
      <w:r w:rsidR="00CB1E1C">
        <w:rPr>
          <w:rFonts w:ascii="Arial" w:hAnsi="Arial"/>
        </w:rPr>
        <w:t>3 JUILLET</w:t>
      </w:r>
      <w:r w:rsidR="00987C32">
        <w:rPr>
          <w:rFonts w:ascii="Arial" w:hAnsi="Arial"/>
        </w:rPr>
        <w:t xml:space="preserve"> 2014</w:t>
      </w:r>
      <w:r>
        <w:rPr>
          <w:rFonts w:ascii="Arial" w:hAnsi="Arial"/>
        </w:rPr>
        <w:t>, EN VERTU DE L'ARTICLE L 2122-22</w:t>
      </w: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DU CODE GENERAL DES COLLECTIVITES TERRITORIALES</w:t>
      </w:r>
    </w:p>
    <w:p w:rsidR="005D0829" w:rsidRDefault="005D0829">
      <w:pPr>
        <w:ind w:left="1418"/>
        <w:jc w:val="both"/>
        <w:rPr>
          <w:rFonts w:ascii="Arial" w:hAnsi="Arial"/>
          <w:sz w:val="22"/>
        </w:rPr>
      </w:pPr>
    </w:p>
    <w:p w:rsidR="00704F5D" w:rsidRDefault="00704F5D">
      <w:pPr>
        <w:ind w:left="1418"/>
        <w:jc w:val="both"/>
        <w:rPr>
          <w:rFonts w:ascii="Arial" w:hAnsi="Arial"/>
          <w:sz w:val="22"/>
        </w:rPr>
      </w:pPr>
    </w:p>
    <w:p w:rsidR="003B58FC" w:rsidRDefault="003B58FC" w:rsidP="00C000B8">
      <w:pPr>
        <w:ind w:left="1418"/>
        <w:jc w:val="both"/>
        <w:rPr>
          <w:rFonts w:ascii="Arial" w:hAnsi="Arial" w:cs="Arial"/>
          <w:sz w:val="22"/>
        </w:rPr>
      </w:pPr>
    </w:p>
    <w:p w:rsidR="005D0829" w:rsidRPr="003B58FC" w:rsidRDefault="003B58FC" w:rsidP="00895648">
      <w:pPr>
        <w:ind w:left="1418"/>
        <w:jc w:val="both"/>
        <w:rPr>
          <w:rFonts w:ascii="Arial" w:hAnsi="Arial" w:cs="Arial"/>
          <w:sz w:val="22"/>
          <w:szCs w:val="22"/>
        </w:rPr>
      </w:pPr>
      <w:r w:rsidRPr="003B58FC">
        <w:rPr>
          <w:rFonts w:ascii="Arial" w:hAnsi="Arial" w:cs="Arial"/>
          <w:sz w:val="22"/>
          <w:szCs w:val="22"/>
        </w:rPr>
        <w:t xml:space="preserve">Monsieur le maire rappelle au conseil municipal qu'il lui </w:t>
      </w:r>
      <w:r w:rsidR="00D228B4" w:rsidRPr="003B58FC">
        <w:rPr>
          <w:rFonts w:ascii="Arial" w:hAnsi="Arial" w:cs="Arial"/>
          <w:sz w:val="22"/>
          <w:szCs w:val="22"/>
        </w:rPr>
        <w:t>a</w:t>
      </w:r>
      <w:r w:rsidR="005D0829" w:rsidRPr="003B58FC">
        <w:rPr>
          <w:rFonts w:ascii="Arial" w:hAnsi="Arial" w:cs="Arial"/>
          <w:sz w:val="22"/>
          <w:szCs w:val="22"/>
        </w:rPr>
        <w:t xml:space="preserve"> accordé une délégation de pouvoirs en vertu de l'article L 2122-22 du code général des collectivités territoriales</w:t>
      </w:r>
      <w:r w:rsidR="00895648">
        <w:rPr>
          <w:rFonts w:ascii="Arial" w:hAnsi="Arial" w:cs="Arial"/>
          <w:sz w:val="22"/>
          <w:szCs w:val="22"/>
        </w:rPr>
        <w:t xml:space="preserve"> et en cas </w:t>
      </w:r>
      <w:r w:rsidR="00D5310A">
        <w:rPr>
          <w:rFonts w:ascii="Arial" w:hAnsi="Arial" w:cs="Arial"/>
          <w:sz w:val="22"/>
          <w:szCs w:val="22"/>
        </w:rPr>
        <w:t xml:space="preserve">d'absence ou </w:t>
      </w:r>
      <w:r w:rsidR="00895648">
        <w:rPr>
          <w:rFonts w:ascii="Arial" w:hAnsi="Arial" w:cs="Arial"/>
          <w:sz w:val="22"/>
          <w:szCs w:val="22"/>
        </w:rPr>
        <w:t>d'empêchement</w:t>
      </w:r>
      <w:r w:rsidR="00D5310A">
        <w:rPr>
          <w:rFonts w:ascii="Arial" w:hAnsi="Arial" w:cs="Arial"/>
          <w:sz w:val="22"/>
          <w:szCs w:val="22"/>
        </w:rPr>
        <w:t>,</w:t>
      </w:r>
      <w:r w:rsidR="00895648">
        <w:rPr>
          <w:rFonts w:ascii="Arial" w:hAnsi="Arial" w:cs="Arial"/>
          <w:sz w:val="22"/>
          <w:szCs w:val="22"/>
        </w:rPr>
        <w:t xml:space="preserve"> à Martine SCHMÜCK, première adjointe</w:t>
      </w:r>
      <w:r w:rsidR="005D0829" w:rsidRPr="003B58FC">
        <w:rPr>
          <w:rFonts w:ascii="Arial" w:hAnsi="Arial" w:cs="Arial"/>
          <w:sz w:val="22"/>
          <w:szCs w:val="22"/>
        </w:rPr>
        <w:t xml:space="preserve">. Depuis la </w:t>
      </w:r>
      <w:r w:rsidR="00BE2F88" w:rsidRPr="003B58FC">
        <w:rPr>
          <w:rFonts w:ascii="Arial" w:hAnsi="Arial" w:cs="Arial"/>
          <w:sz w:val="22"/>
          <w:szCs w:val="22"/>
        </w:rPr>
        <w:t xml:space="preserve">convocation à la </w:t>
      </w:r>
      <w:r w:rsidR="005D0829" w:rsidRPr="003B58FC">
        <w:rPr>
          <w:rFonts w:ascii="Arial" w:hAnsi="Arial" w:cs="Arial"/>
          <w:sz w:val="22"/>
          <w:szCs w:val="22"/>
        </w:rPr>
        <w:t>séance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du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CB1E1C">
        <w:rPr>
          <w:rFonts w:ascii="Arial" w:hAnsi="Arial" w:cs="Arial"/>
          <w:sz w:val="22"/>
          <w:szCs w:val="22"/>
        </w:rPr>
        <w:t>3 juillet</w:t>
      </w:r>
      <w:r w:rsidR="00987C32">
        <w:rPr>
          <w:rFonts w:ascii="Arial" w:hAnsi="Arial" w:cs="Arial"/>
          <w:sz w:val="22"/>
          <w:szCs w:val="22"/>
        </w:rPr>
        <w:t xml:space="preserve"> 2014</w:t>
      </w:r>
      <w:r w:rsidR="005D0829" w:rsidRPr="003B58FC">
        <w:rPr>
          <w:rFonts w:ascii="Arial" w:hAnsi="Arial" w:cs="Arial"/>
          <w:sz w:val="22"/>
          <w:szCs w:val="22"/>
        </w:rPr>
        <w:t xml:space="preserve">, </w:t>
      </w:r>
      <w:r w:rsidR="00895648">
        <w:rPr>
          <w:rFonts w:ascii="Arial" w:hAnsi="Arial" w:cs="Arial"/>
          <w:sz w:val="22"/>
          <w:szCs w:val="22"/>
        </w:rPr>
        <w:t>l</w:t>
      </w:r>
      <w:r w:rsidR="002E660D">
        <w:rPr>
          <w:rFonts w:ascii="Arial" w:hAnsi="Arial" w:cs="Arial"/>
          <w:sz w:val="22"/>
          <w:szCs w:val="22"/>
        </w:rPr>
        <w:t>es</w:t>
      </w:r>
      <w:r w:rsidR="000B7140" w:rsidRPr="003B58FC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décision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municipale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suivante</w:t>
      </w:r>
      <w:r w:rsidR="002E660D">
        <w:rPr>
          <w:rFonts w:ascii="Arial" w:hAnsi="Arial" w:cs="Arial"/>
          <w:sz w:val="22"/>
          <w:szCs w:val="22"/>
        </w:rPr>
        <w:t>s</w:t>
      </w:r>
      <w:r w:rsidR="00895648">
        <w:rPr>
          <w:rFonts w:ascii="Arial" w:hAnsi="Arial" w:cs="Arial"/>
          <w:sz w:val="22"/>
          <w:szCs w:val="22"/>
        </w:rPr>
        <w:t xml:space="preserve"> </w:t>
      </w:r>
      <w:r w:rsidR="002E660D">
        <w:rPr>
          <w:rFonts w:ascii="Arial" w:hAnsi="Arial" w:cs="Arial"/>
          <w:sz w:val="22"/>
          <w:szCs w:val="22"/>
        </w:rPr>
        <w:t>ont</w:t>
      </w:r>
      <w:r w:rsidR="00895648">
        <w:rPr>
          <w:rFonts w:ascii="Arial" w:hAnsi="Arial" w:cs="Arial"/>
          <w:sz w:val="22"/>
          <w:szCs w:val="22"/>
        </w:rPr>
        <w:t xml:space="preserve"> été prise</w:t>
      </w:r>
      <w:r w:rsidR="002E660D">
        <w:rPr>
          <w:rFonts w:ascii="Arial" w:hAnsi="Arial" w:cs="Arial"/>
          <w:sz w:val="22"/>
          <w:szCs w:val="22"/>
        </w:rPr>
        <w:t>s</w:t>
      </w:r>
      <w:r w:rsidR="007862B3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:</w:t>
      </w:r>
    </w:p>
    <w:p w:rsidR="008307BA" w:rsidRPr="001D3039" w:rsidRDefault="008307BA" w:rsidP="008307BA">
      <w:pPr>
        <w:pStyle w:val="Retraitcorpsdetexte2"/>
        <w:ind w:left="1418" w:firstLine="0"/>
        <w:rPr>
          <w:rFonts w:ascii="Arial" w:hAnsi="Arial"/>
        </w:rPr>
      </w:pPr>
    </w:p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CB1E1C" w:rsidRPr="00CB1E1C" w:rsidTr="00CB1E1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1C" w:rsidRPr="00CB1E1C" w:rsidRDefault="00CB1E1C" w:rsidP="00CB1E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E1C">
              <w:rPr>
                <w:rFonts w:ascii="Arial" w:hAnsi="Arial" w:cs="Arial"/>
                <w:sz w:val="22"/>
                <w:szCs w:val="22"/>
              </w:rPr>
              <w:t>2014.31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1C" w:rsidRDefault="00CB1E1C" w:rsidP="00CB1E1C">
            <w:pPr>
              <w:rPr>
                <w:rFonts w:ascii="Arial" w:hAnsi="Arial" w:cs="Arial"/>
                <w:sz w:val="22"/>
                <w:szCs w:val="22"/>
              </w:rPr>
            </w:pPr>
            <w:r w:rsidRPr="00CB1E1C">
              <w:rPr>
                <w:rFonts w:ascii="Arial" w:hAnsi="Arial" w:cs="Arial"/>
                <w:sz w:val="22"/>
                <w:szCs w:val="22"/>
              </w:rPr>
              <w:t>Location et entretien des vêtements de travail pour les besoins des agents communaux - Approbation du marché</w:t>
            </w:r>
          </w:p>
          <w:p w:rsidR="00CB1E1C" w:rsidRPr="00CB1E1C" w:rsidRDefault="00CB1E1C" w:rsidP="00CB1E1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Passé avec ELIS de Riorges pour un montant maximum annuel de 30 000 € TTC, pour une durée de deux </w:t>
            </w:r>
            <w:r w:rsidR="00E95EBE">
              <w:rPr>
                <w:rFonts w:ascii="Arial" w:hAnsi="Arial" w:cs="Arial"/>
                <w:i/>
                <w:sz w:val="22"/>
                <w:szCs w:val="22"/>
              </w:rPr>
              <w:t>ans. Reconductible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une fois un an</w:t>
            </w:r>
          </w:p>
          <w:p w:rsidR="00CB1E1C" w:rsidRPr="00CB1E1C" w:rsidRDefault="00CB1E1C" w:rsidP="00CB1E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E1C" w:rsidRPr="00CB1E1C" w:rsidRDefault="00CB1E1C" w:rsidP="00CB1E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E1C">
              <w:rPr>
                <w:rFonts w:ascii="Arial" w:hAnsi="Arial" w:cs="Arial"/>
                <w:sz w:val="22"/>
                <w:szCs w:val="22"/>
              </w:rPr>
              <w:t>30 juin 2014</w:t>
            </w:r>
          </w:p>
        </w:tc>
      </w:tr>
      <w:tr w:rsidR="00941E71" w:rsidRPr="00941E71" w:rsidTr="00941E7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1" w:rsidRPr="00941E71" w:rsidRDefault="00941E71" w:rsidP="00941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E71">
              <w:rPr>
                <w:rFonts w:ascii="Arial" w:hAnsi="Arial" w:cs="Arial"/>
                <w:sz w:val="22"/>
                <w:szCs w:val="22"/>
              </w:rPr>
              <w:t>2014.32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1" w:rsidRDefault="00941E71" w:rsidP="00941E71">
            <w:pPr>
              <w:rPr>
                <w:rFonts w:ascii="Arial" w:hAnsi="Arial" w:cs="Arial"/>
                <w:sz w:val="22"/>
                <w:szCs w:val="22"/>
              </w:rPr>
            </w:pPr>
            <w:r w:rsidRPr="00941E71">
              <w:rPr>
                <w:rFonts w:ascii="Arial" w:hAnsi="Arial" w:cs="Arial"/>
                <w:sz w:val="22"/>
                <w:szCs w:val="22"/>
              </w:rPr>
              <w:t>Contrôle annuel des moyens de lutte contre les incendies - Approbation du marché</w:t>
            </w:r>
          </w:p>
          <w:p w:rsidR="00941E71" w:rsidRPr="00941E71" w:rsidRDefault="00941E71" w:rsidP="00941E7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l'entreprise APS de Saint-Priest (Rhône) pour un montant maximum annuel de 10 000 € TTC – Un an à compter du 01/08/2014, reconductible trois fois</w:t>
            </w:r>
          </w:p>
          <w:p w:rsidR="00941E71" w:rsidRPr="00941E71" w:rsidRDefault="00941E71" w:rsidP="00941E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1" w:rsidRPr="00941E71" w:rsidRDefault="00941E71" w:rsidP="00941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E71">
              <w:rPr>
                <w:rFonts w:ascii="Arial" w:hAnsi="Arial" w:cs="Arial"/>
                <w:sz w:val="22"/>
                <w:szCs w:val="22"/>
              </w:rPr>
              <w:t>3 juillet 2014</w:t>
            </w:r>
          </w:p>
        </w:tc>
      </w:tr>
      <w:tr w:rsidR="00941E71" w:rsidRPr="00941E71" w:rsidTr="00941E7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1" w:rsidRPr="00941E71" w:rsidRDefault="00941E71" w:rsidP="00941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E71">
              <w:rPr>
                <w:rFonts w:ascii="Arial" w:hAnsi="Arial" w:cs="Arial"/>
                <w:sz w:val="22"/>
                <w:szCs w:val="22"/>
              </w:rPr>
              <w:t>2014.33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1" w:rsidRDefault="00941E71" w:rsidP="00941E71">
            <w:pPr>
              <w:rPr>
                <w:rFonts w:ascii="Arial" w:hAnsi="Arial" w:cs="Arial"/>
                <w:sz w:val="22"/>
                <w:szCs w:val="22"/>
              </w:rPr>
            </w:pPr>
            <w:r w:rsidRPr="00941E71">
              <w:rPr>
                <w:rFonts w:ascii="Arial" w:hAnsi="Arial" w:cs="Arial"/>
                <w:sz w:val="22"/>
                <w:szCs w:val="22"/>
              </w:rPr>
              <w:t>Prestations de service de gardiennage, de sécurité et de télésurveillance - Approbation des marchés</w:t>
            </w:r>
          </w:p>
          <w:p w:rsidR="00941E71" w:rsidRDefault="00941E71" w:rsidP="00941E7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:</w:t>
            </w:r>
          </w:p>
          <w:p w:rsidR="00941E71" w:rsidRDefault="00941E71" w:rsidP="00941E7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 lot 1 "télésurveillance des locaux municipaux" : société SCUTUM de Rungis (Val de Marne) pour 1 500 € TTC minimum et 3 000 € TTC maximum </w:t>
            </w:r>
          </w:p>
          <w:p w:rsidR="00941E71" w:rsidRDefault="00941E71" w:rsidP="00941E7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lot 2 "sécurité des manifestations" : société AIS de Roanne pour un montant maximum de 7 000 € TTC</w:t>
            </w:r>
          </w:p>
          <w:p w:rsidR="00941E71" w:rsidRDefault="00941E71" w:rsidP="00941E7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lot 3 "ouverture et fermeture des parcs publics" : société AIS de Roanne pour un montant maximum de 20 000 € TTC</w:t>
            </w:r>
          </w:p>
          <w:p w:rsidR="00941E71" w:rsidRPr="00941E71" w:rsidRDefault="00941E71" w:rsidP="00941E7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Marchés conclus pour un an à compter du 01/09/2014, renouvelables deux fois un an</w:t>
            </w:r>
          </w:p>
          <w:p w:rsidR="00941E71" w:rsidRPr="00941E71" w:rsidRDefault="00941E71" w:rsidP="00941E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1" w:rsidRPr="00941E71" w:rsidRDefault="00941E71" w:rsidP="00941E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E71">
              <w:rPr>
                <w:rFonts w:ascii="Arial" w:hAnsi="Arial" w:cs="Arial"/>
                <w:sz w:val="22"/>
                <w:szCs w:val="22"/>
              </w:rPr>
              <w:t>3 juillet 2014</w:t>
            </w:r>
          </w:p>
        </w:tc>
      </w:tr>
      <w:tr w:rsidR="00D5770F" w:rsidRPr="00D5770F" w:rsidTr="00D5770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0F" w:rsidRPr="00D5770F" w:rsidRDefault="00D5770F" w:rsidP="00D5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70F">
              <w:rPr>
                <w:rFonts w:ascii="Arial" w:hAnsi="Arial" w:cs="Arial"/>
                <w:sz w:val="22"/>
                <w:szCs w:val="22"/>
              </w:rPr>
              <w:t>2014.34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0F" w:rsidRDefault="00D5770F" w:rsidP="00D5770F">
            <w:pPr>
              <w:rPr>
                <w:rFonts w:ascii="Arial" w:hAnsi="Arial" w:cs="Arial"/>
                <w:sz w:val="22"/>
                <w:szCs w:val="22"/>
              </w:rPr>
            </w:pPr>
            <w:r w:rsidRPr="00D5770F">
              <w:rPr>
                <w:rFonts w:ascii="Arial" w:hAnsi="Arial" w:cs="Arial"/>
                <w:sz w:val="22"/>
                <w:szCs w:val="22"/>
              </w:rPr>
              <w:t>Contentieux plan local d'urbanisme - Indivision CHOPELIN c/commune de Riorges (requête n° 14LY00719 - Cour Administrative d'Appel de Lyon) - Autorisation d'ester en justice</w:t>
            </w:r>
          </w:p>
          <w:p w:rsidR="00D5770F" w:rsidRPr="00D5770F" w:rsidRDefault="00D5770F" w:rsidP="00D5770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770F">
              <w:rPr>
                <w:rFonts w:ascii="Arial" w:hAnsi="Arial" w:cs="Arial"/>
                <w:i/>
                <w:sz w:val="22"/>
                <w:szCs w:val="22"/>
              </w:rPr>
              <w:t>Et désignation de Maître COMBARET, avocat au Barreau de Lyon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pour défendre les intérêts de la commune</w:t>
            </w:r>
          </w:p>
          <w:p w:rsidR="00D5770F" w:rsidRPr="00D5770F" w:rsidRDefault="00D5770F" w:rsidP="00D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0F" w:rsidRPr="00D5770F" w:rsidRDefault="00D5770F" w:rsidP="00D5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70F">
              <w:rPr>
                <w:rFonts w:ascii="Arial" w:hAnsi="Arial" w:cs="Arial"/>
                <w:sz w:val="22"/>
                <w:szCs w:val="22"/>
              </w:rPr>
              <w:t>7 juillet 2014</w:t>
            </w:r>
          </w:p>
        </w:tc>
      </w:tr>
    </w:tbl>
    <w:p w:rsidR="00267082" w:rsidRDefault="00267082"/>
    <w:p w:rsidR="00267082" w:rsidRDefault="00267082"/>
    <w:p w:rsidR="00267082" w:rsidRDefault="00267082"/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0A174B" w:rsidRPr="000A174B" w:rsidTr="000A174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74B" w:rsidRPr="000A174B" w:rsidRDefault="000A174B" w:rsidP="000A1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74B">
              <w:rPr>
                <w:rFonts w:ascii="Arial" w:hAnsi="Arial" w:cs="Arial"/>
                <w:sz w:val="22"/>
                <w:szCs w:val="22"/>
              </w:rPr>
              <w:t>2014.35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74B" w:rsidRDefault="000A174B" w:rsidP="000A174B">
            <w:pPr>
              <w:rPr>
                <w:rFonts w:ascii="Arial" w:hAnsi="Arial" w:cs="Arial"/>
                <w:sz w:val="22"/>
                <w:szCs w:val="22"/>
              </w:rPr>
            </w:pPr>
            <w:r w:rsidRPr="000A174B">
              <w:rPr>
                <w:rFonts w:ascii="Arial" w:hAnsi="Arial" w:cs="Arial"/>
                <w:sz w:val="22"/>
                <w:szCs w:val="22"/>
              </w:rPr>
              <w:t>Cartes à puce conducteurs - Approbation du contrat de service "NAE"</w:t>
            </w:r>
          </w:p>
          <w:p w:rsidR="000A174B" w:rsidRPr="000A174B" w:rsidRDefault="000A174B" w:rsidP="000A17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A174B">
              <w:rPr>
                <w:rFonts w:ascii="Arial" w:hAnsi="Arial" w:cs="Arial"/>
                <w:i/>
                <w:sz w:val="22"/>
                <w:szCs w:val="22"/>
              </w:rPr>
              <w:t xml:space="preserve">Passé </w:t>
            </w:r>
            <w:r>
              <w:rPr>
                <w:rFonts w:ascii="Arial" w:hAnsi="Arial" w:cs="Arial"/>
                <w:i/>
                <w:sz w:val="22"/>
                <w:szCs w:val="22"/>
              </w:rPr>
              <w:t>avec le Centre de Gestion de l'Imprimerie Nationale de Douai (59502) – Adhésion</w:t>
            </w:r>
            <w:r w:rsidR="00942A8E">
              <w:rPr>
                <w:rFonts w:ascii="Arial" w:hAnsi="Arial" w:cs="Arial"/>
                <w:i/>
                <w:sz w:val="22"/>
                <w:szCs w:val="22"/>
              </w:rPr>
              <w:t xml:space="preserve"> au contrat de services gratuit</w:t>
            </w:r>
          </w:p>
          <w:p w:rsidR="000A174B" w:rsidRPr="000A174B" w:rsidRDefault="000A174B" w:rsidP="000A1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74B" w:rsidRPr="000A174B" w:rsidRDefault="000A174B" w:rsidP="000A1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74B">
              <w:rPr>
                <w:rFonts w:ascii="Arial" w:hAnsi="Arial" w:cs="Arial"/>
                <w:sz w:val="22"/>
                <w:szCs w:val="22"/>
              </w:rPr>
              <w:t>10 juillet 2014</w:t>
            </w:r>
          </w:p>
        </w:tc>
      </w:tr>
      <w:tr w:rsidR="00BA7A7D" w:rsidRPr="00BA7A7D" w:rsidTr="00BA7A7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D" w:rsidRPr="00BA7A7D" w:rsidRDefault="00BA7A7D" w:rsidP="00BA7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A7D">
              <w:rPr>
                <w:rFonts w:ascii="Arial" w:hAnsi="Arial" w:cs="Arial"/>
                <w:sz w:val="22"/>
                <w:szCs w:val="22"/>
              </w:rPr>
              <w:t>2014.36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D" w:rsidRDefault="00BA7A7D" w:rsidP="00BA7A7D">
            <w:pPr>
              <w:rPr>
                <w:rFonts w:ascii="Arial" w:hAnsi="Arial" w:cs="Arial"/>
                <w:sz w:val="22"/>
                <w:szCs w:val="22"/>
              </w:rPr>
            </w:pPr>
            <w:r w:rsidRPr="00BA7A7D">
              <w:rPr>
                <w:rFonts w:ascii="Arial" w:hAnsi="Arial" w:cs="Arial"/>
                <w:sz w:val="22"/>
                <w:szCs w:val="22"/>
              </w:rPr>
              <w:t>Acquisition de blousons haute-visibilité - Consultation publique - Approbation du marché</w:t>
            </w:r>
          </w:p>
          <w:p w:rsidR="00BA7A7D" w:rsidRPr="00BA7A7D" w:rsidRDefault="00BA7A7D" w:rsidP="00BA7A7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l'entreprise GEDIVEPRO de Montluçon (Allier) pour un montant de 8 764,80 € TTC</w:t>
            </w:r>
          </w:p>
          <w:p w:rsidR="00BA7A7D" w:rsidRPr="00BA7A7D" w:rsidRDefault="00BA7A7D" w:rsidP="00BA7A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7D" w:rsidRPr="00BA7A7D" w:rsidRDefault="00BA7A7D" w:rsidP="00BA7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A7D">
              <w:rPr>
                <w:rFonts w:ascii="Arial" w:hAnsi="Arial" w:cs="Arial"/>
                <w:sz w:val="22"/>
                <w:szCs w:val="22"/>
              </w:rPr>
              <w:t>11 juillet 2014</w:t>
            </w:r>
          </w:p>
        </w:tc>
      </w:tr>
      <w:tr w:rsidR="008056AD" w:rsidRPr="008056AD" w:rsidTr="008056A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AD" w:rsidRPr="008056AD" w:rsidRDefault="008056AD" w:rsidP="008056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6AD">
              <w:rPr>
                <w:rFonts w:ascii="Arial" w:hAnsi="Arial" w:cs="Arial"/>
                <w:sz w:val="22"/>
                <w:szCs w:val="22"/>
              </w:rPr>
              <w:t>2014.37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AD" w:rsidRDefault="008056AD" w:rsidP="008056AD">
            <w:pPr>
              <w:rPr>
                <w:rFonts w:ascii="Arial" w:hAnsi="Arial" w:cs="Arial"/>
                <w:sz w:val="22"/>
                <w:szCs w:val="22"/>
              </w:rPr>
            </w:pPr>
            <w:r w:rsidRPr="008056AD">
              <w:rPr>
                <w:rFonts w:ascii="Arial" w:hAnsi="Arial" w:cs="Arial"/>
                <w:sz w:val="22"/>
                <w:szCs w:val="22"/>
              </w:rPr>
              <w:t>Propriétés communales - Location de la chasse à un particulier - Approbation du bail</w:t>
            </w:r>
          </w:p>
          <w:p w:rsidR="008056AD" w:rsidRPr="008056AD" w:rsidRDefault="008056AD" w:rsidP="008056A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M. Alain LACOTE, pour une durée de un an, renouvelable deux fois – 70,78 €/an</w:t>
            </w:r>
          </w:p>
          <w:p w:rsidR="008056AD" w:rsidRPr="008056AD" w:rsidRDefault="008056AD" w:rsidP="008056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AD" w:rsidRPr="008056AD" w:rsidRDefault="008056AD" w:rsidP="008056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6AD">
              <w:rPr>
                <w:rFonts w:ascii="Arial" w:hAnsi="Arial" w:cs="Arial"/>
                <w:sz w:val="22"/>
                <w:szCs w:val="22"/>
              </w:rPr>
              <w:t>1 septembre 2014</w:t>
            </w:r>
          </w:p>
        </w:tc>
      </w:tr>
    </w:tbl>
    <w:p w:rsidR="00987C32" w:rsidRPr="00A10654" w:rsidRDefault="00987C32" w:rsidP="00D228B4">
      <w:pPr>
        <w:ind w:left="1418"/>
        <w:jc w:val="both"/>
        <w:rPr>
          <w:rFonts w:ascii="Arial" w:hAnsi="Arial"/>
        </w:rPr>
      </w:pPr>
    </w:p>
    <w:p w:rsidR="000F0748" w:rsidRPr="00A10654" w:rsidRDefault="000F0748" w:rsidP="00D228B4">
      <w:pPr>
        <w:ind w:left="1418"/>
        <w:jc w:val="both"/>
        <w:rPr>
          <w:rFonts w:ascii="Arial" w:hAnsi="Arial"/>
        </w:rPr>
      </w:pPr>
    </w:p>
    <w:p w:rsidR="002F3EC7" w:rsidRDefault="00D228B4" w:rsidP="00D228B4">
      <w:pPr>
        <w:ind w:left="1418"/>
        <w:jc w:val="both"/>
        <w:rPr>
          <w:rFonts w:ascii="Arial" w:hAnsi="Arial"/>
          <w:sz w:val="22"/>
        </w:rPr>
      </w:pPr>
      <w:r w:rsidRPr="00A10654">
        <w:rPr>
          <w:rFonts w:ascii="Arial" w:hAnsi="Arial"/>
          <w:sz w:val="22"/>
        </w:rPr>
        <w:t>Le</w:t>
      </w:r>
      <w:r w:rsidR="002F3EC7" w:rsidRPr="00A10654">
        <w:rPr>
          <w:rFonts w:ascii="Arial" w:hAnsi="Arial"/>
          <w:sz w:val="22"/>
        </w:rPr>
        <w:t xml:space="preserve"> conseil municipal donne acte au maire de </w:t>
      </w:r>
      <w:r w:rsidR="000B7140" w:rsidRPr="00A10654">
        <w:rPr>
          <w:rFonts w:ascii="Arial" w:hAnsi="Arial"/>
          <w:sz w:val="22"/>
        </w:rPr>
        <w:t>ces</w:t>
      </w:r>
      <w:r w:rsidR="002F3EC7" w:rsidRPr="00A10654">
        <w:rPr>
          <w:rFonts w:ascii="Arial" w:hAnsi="Arial"/>
          <w:sz w:val="22"/>
        </w:rPr>
        <w:t xml:space="preserve"> décision</w:t>
      </w:r>
      <w:r w:rsidR="000B7140" w:rsidRPr="00A10654">
        <w:rPr>
          <w:rFonts w:ascii="Arial" w:hAnsi="Arial"/>
          <w:sz w:val="22"/>
        </w:rPr>
        <w:t>s</w:t>
      </w:r>
      <w:r w:rsidR="002F3EC7" w:rsidRPr="00A10654">
        <w:rPr>
          <w:rFonts w:ascii="Arial" w:hAnsi="Arial"/>
          <w:sz w:val="22"/>
        </w:rPr>
        <w:t>.</w:t>
      </w:r>
    </w:p>
    <w:p w:rsidR="00A10654" w:rsidRDefault="00A10654" w:rsidP="00D228B4">
      <w:pPr>
        <w:ind w:left="1418"/>
        <w:jc w:val="both"/>
        <w:rPr>
          <w:rFonts w:ascii="Arial" w:hAnsi="Arial"/>
          <w:sz w:val="22"/>
        </w:rPr>
      </w:pPr>
    </w:p>
    <w:p w:rsidR="00A10654" w:rsidRPr="00A10654" w:rsidRDefault="00A10654" w:rsidP="00D228B4">
      <w:pPr>
        <w:ind w:left="1418"/>
        <w:jc w:val="both"/>
        <w:rPr>
          <w:rFonts w:ascii="Arial" w:hAnsi="Arial"/>
          <w:sz w:val="22"/>
        </w:rPr>
      </w:pPr>
    </w:p>
    <w:sectPr w:rsidR="00A10654" w:rsidRPr="00A10654" w:rsidSect="000F0366">
      <w:headerReference w:type="even" r:id="rId8"/>
      <w:headerReference w:type="default" r:id="rId9"/>
      <w:footerReference w:type="first" r:id="rId10"/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28" w:rsidRDefault="00584328">
      <w:r>
        <w:separator/>
      </w:r>
    </w:p>
  </w:endnote>
  <w:endnote w:type="continuationSeparator" w:id="0">
    <w:p w:rsidR="00584328" w:rsidRDefault="0058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53" w:rsidRDefault="00CB7553" w:rsidP="00CB7553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28" w:rsidRDefault="00584328">
      <w:r>
        <w:separator/>
      </w:r>
    </w:p>
  </w:footnote>
  <w:footnote w:type="continuationSeparator" w:id="0">
    <w:p w:rsidR="00584328" w:rsidRDefault="00584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8" w:rsidRDefault="00584328" w:rsidP="005C10B9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8" w:rsidRDefault="00584328" w:rsidP="006834AC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3C59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6809"/>
    <w:rsid w:val="00036BC2"/>
    <w:rsid w:val="00041AD7"/>
    <w:rsid w:val="00043CE7"/>
    <w:rsid w:val="00044D21"/>
    <w:rsid w:val="00046D16"/>
    <w:rsid w:val="0004777A"/>
    <w:rsid w:val="000506CC"/>
    <w:rsid w:val="000523A2"/>
    <w:rsid w:val="00052C43"/>
    <w:rsid w:val="00052E9B"/>
    <w:rsid w:val="00054B7B"/>
    <w:rsid w:val="00055B64"/>
    <w:rsid w:val="00055FF6"/>
    <w:rsid w:val="0006222A"/>
    <w:rsid w:val="00062F12"/>
    <w:rsid w:val="0007273D"/>
    <w:rsid w:val="000774C3"/>
    <w:rsid w:val="000819F9"/>
    <w:rsid w:val="00081FAB"/>
    <w:rsid w:val="00082349"/>
    <w:rsid w:val="00085EC1"/>
    <w:rsid w:val="00095D38"/>
    <w:rsid w:val="00096DD8"/>
    <w:rsid w:val="000A174B"/>
    <w:rsid w:val="000B1AA8"/>
    <w:rsid w:val="000B3DB6"/>
    <w:rsid w:val="000B59D5"/>
    <w:rsid w:val="000B7140"/>
    <w:rsid w:val="000B719D"/>
    <w:rsid w:val="000C045B"/>
    <w:rsid w:val="000D221F"/>
    <w:rsid w:val="000D73D6"/>
    <w:rsid w:val="000E0D43"/>
    <w:rsid w:val="000E1281"/>
    <w:rsid w:val="000E16C4"/>
    <w:rsid w:val="000E6369"/>
    <w:rsid w:val="000F0366"/>
    <w:rsid w:val="000F0748"/>
    <w:rsid w:val="000F40FD"/>
    <w:rsid w:val="000F4198"/>
    <w:rsid w:val="000F4F0D"/>
    <w:rsid w:val="000F52BF"/>
    <w:rsid w:val="00100CA8"/>
    <w:rsid w:val="0010424D"/>
    <w:rsid w:val="00104FD4"/>
    <w:rsid w:val="00111AA5"/>
    <w:rsid w:val="00113240"/>
    <w:rsid w:val="001144C6"/>
    <w:rsid w:val="0012164E"/>
    <w:rsid w:val="001224A9"/>
    <w:rsid w:val="001352C5"/>
    <w:rsid w:val="0014225D"/>
    <w:rsid w:val="001424B5"/>
    <w:rsid w:val="00144588"/>
    <w:rsid w:val="00154461"/>
    <w:rsid w:val="0015749E"/>
    <w:rsid w:val="00164928"/>
    <w:rsid w:val="00165738"/>
    <w:rsid w:val="00172B99"/>
    <w:rsid w:val="00172CBE"/>
    <w:rsid w:val="001736D5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B019B"/>
    <w:rsid w:val="001B6BED"/>
    <w:rsid w:val="001B6D72"/>
    <w:rsid w:val="001C30A0"/>
    <w:rsid w:val="001C3A38"/>
    <w:rsid w:val="001C5E59"/>
    <w:rsid w:val="001D02B2"/>
    <w:rsid w:val="001D1797"/>
    <w:rsid w:val="001D1DB4"/>
    <w:rsid w:val="001D3039"/>
    <w:rsid w:val="001E0C12"/>
    <w:rsid w:val="001E217F"/>
    <w:rsid w:val="001E5A41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12E30"/>
    <w:rsid w:val="002206A2"/>
    <w:rsid w:val="00222481"/>
    <w:rsid w:val="00227136"/>
    <w:rsid w:val="00232EB5"/>
    <w:rsid w:val="00233417"/>
    <w:rsid w:val="002344D3"/>
    <w:rsid w:val="0024700E"/>
    <w:rsid w:val="0024738A"/>
    <w:rsid w:val="0024792D"/>
    <w:rsid w:val="00260B94"/>
    <w:rsid w:val="00263994"/>
    <w:rsid w:val="00264CFC"/>
    <w:rsid w:val="00267082"/>
    <w:rsid w:val="00267EED"/>
    <w:rsid w:val="00274F32"/>
    <w:rsid w:val="00276A88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6AC"/>
    <w:rsid w:val="002C7DE1"/>
    <w:rsid w:val="002D532C"/>
    <w:rsid w:val="002D5AC9"/>
    <w:rsid w:val="002D5C87"/>
    <w:rsid w:val="002E660D"/>
    <w:rsid w:val="002F0A50"/>
    <w:rsid w:val="002F1332"/>
    <w:rsid w:val="002F19AA"/>
    <w:rsid w:val="002F3A89"/>
    <w:rsid w:val="002F3EC7"/>
    <w:rsid w:val="002F627B"/>
    <w:rsid w:val="003016C9"/>
    <w:rsid w:val="00305783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6775"/>
    <w:rsid w:val="00366BD7"/>
    <w:rsid w:val="00370B1E"/>
    <w:rsid w:val="003771EB"/>
    <w:rsid w:val="003856B9"/>
    <w:rsid w:val="00385AE4"/>
    <w:rsid w:val="003865D3"/>
    <w:rsid w:val="00390399"/>
    <w:rsid w:val="0039313A"/>
    <w:rsid w:val="00397148"/>
    <w:rsid w:val="003A1A75"/>
    <w:rsid w:val="003A4536"/>
    <w:rsid w:val="003A70BF"/>
    <w:rsid w:val="003B2522"/>
    <w:rsid w:val="003B3A73"/>
    <w:rsid w:val="003B58FC"/>
    <w:rsid w:val="003C1474"/>
    <w:rsid w:val="003C27B7"/>
    <w:rsid w:val="003D106B"/>
    <w:rsid w:val="003D2B0A"/>
    <w:rsid w:val="003D3821"/>
    <w:rsid w:val="003D3C3A"/>
    <w:rsid w:val="003D65FC"/>
    <w:rsid w:val="003E5DFA"/>
    <w:rsid w:val="003F2A63"/>
    <w:rsid w:val="003F6172"/>
    <w:rsid w:val="0040137B"/>
    <w:rsid w:val="0040340F"/>
    <w:rsid w:val="00407C9C"/>
    <w:rsid w:val="0041759E"/>
    <w:rsid w:val="00421217"/>
    <w:rsid w:val="0042690B"/>
    <w:rsid w:val="00426F20"/>
    <w:rsid w:val="00433149"/>
    <w:rsid w:val="00433F66"/>
    <w:rsid w:val="00442DD3"/>
    <w:rsid w:val="00443BF4"/>
    <w:rsid w:val="00444A24"/>
    <w:rsid w:val="00447E34"/>
    <w:rsid w:val="00465840"/>
    <w:rsid w:val="004667C3"/>
    <w:rsid w:val="0046700B"/>
    <w:rsid w:val="00471D70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2C09"/>
    <w:rsid w:val="004B5200"/>
    <w:rsid w:val="004B5AAB"/>
    <w:rsid w:val="004B6BC5"/>
    <w:rsid w:val="004B6F31"/>
    <w:rsid w:val="004C0085"/>
    <w:rsid w:val="004C20E3"/>
    <w:rsid w:val="004C3B8B"/>
    <w:rsid w:val="004C44AB"/>
    <w:rsid w:val="004C4B8F"/>
    <w:rsid w:val="004D143A"/>
    <w:rsid w:val="004D1E41"/>
    <w:rsid w:val="004D3EAE"/>
    <w:rsid w:val="004D4E5E"/>
    <w:rsid w:val="004D530C"/>
    <w:rsid w:val="004E0317"/>
    <w:rsid w:val="004E3451"/>
    <w:rsid w:val="004E515E"/>
    <w:rsid w:val="004F0C83"/>
    <w:rsid w:val="004F1589"/>
    <w:rsid w:val="004F1B26"/>
    <w:rsid w:val="00500A57"/>
    <w:rsid w:val="005011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44C03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72D30"/>
    <w:rsid w:val="005755AC"/>
    <w:rsid w:val="00576179"/>
    <w:rsid w:val="005823E9"/>
    <w:rsid w:val="00584328"/>
    <w:rsid w:val="00593041"/>
    <w:rsid w:val="005943B9"/>
    <w:rsid w:val="00595435"/>
    <w:rsid w:val="005A6730"/>
    <w:rsid w:val="005C10B9"/>
    <w:rsid w:val="005C201F"/>
    <w:rsid w:val="005C4B1C"/>
    <w:rsid w:val="005C721A"/>
    <w:rsid w:val="005D076E"/>
    <w:rsid w:val="005D0829"/>
    <w:rsid w:val="005D7D0B"/>
    <w:rsid w:val="005E3A74"/>
    <w:rsid w:val="005F10E2"/>
    <w:rsid w:val="005F67B8"/>
    <w:rsid w:val="005F7A50"/>
    <w:rsid w:val="005F7DFF"/>
    <w:rsid w:val="00610BB8"/>
    <w:rsid w:val="006148D1"/>
    <w:rsid w:val="006212A0"/>
    <w:rsid w:val="00625EF6"/>
    <w:rsid w:val="0063318E"/>
    <w:rsid w:val="00636813"/>
    <w:rsid w:val="00640A87"/>
    <w:rsid w:val="00641F7A"/>
    <w:rsid w:val="00643336"/>
    <w:rsid w:val="006458EE"/>
    <w:rsid w:val="006520D2"/>
    <w:rsid w:val="00653AE1"/>
    <w:rsid w:val="00660004"/>
    <w:rsid w:val="00664FB5"/>
    <w:rsid w:val="006666B6"/>
    <w:rsid w:val="00667679"/>
    <w:rsid w:val="006700E2"/>
    <w:rsid w:val="00670723"/>
    <w:rsid w:val="00671F9E"/>
    <w:rsid w:val="006834AC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A8A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4F5D"/>
    <w:rsid w:val="007058B0"/>
    <w:rsid w:val="0072151F"/>
    <w:rsid w:val="00721FD6"/>
    <w:rsid w:val="00726273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F2B"/>
    <w:rsid w:val="00763107"/>
    <w:rsid w:val="00763E59"/>
    <w:rsid w:val="00763E84"/>
    <w:rsid w:val="007655D4"/>
    <w:rsid w:val="00765CA4"/>
    <w:rsid w:val="00774393"/>
    <w:rsid w:val="00780BEB"/>
    <w:rsid w:val="007814C9"/>
    <w:rsid w:val="007862B3"/>
    <w:rsid w:val="00787A4B"/>
    <w:rsid w:val="00794262"/>
    <w:rsid w:val="00797015"/>
    <w:rsid w:val="007A3D13"/>
    <w:rsid w:val="007A7FBA"/>
    <w:rsid w:val="007B2CF4"/>
    <w:rsid w:val="007B3ED2"/>
    <w:rsid w:val="007B7815"/>
    <w:rsid w:val="007C03D7"/>
    <w:rsid w:val="007C1CBE"/>
    <w:rsid w:val="007C2B40"/>
    <w:rsid w:val="007C3003"/>
    <w:rsid w:val="007C6354"/>
    <w:rsid w:val="007C67B6"/>
    <w:rsid w:val="007C715C"/>
    <w:rsid w:val="007D0A39"/>
    <w:rsid w:val="007D3507"/>
    <w:rsid w:val="007E44AB"/>
    <w:rsid w:val="007F2013"/>
    <w:rsid w:val="007F41D7"/>
    <w:rsid w:val="008005E2"/>
    <w:rsid w:val="008022A0"/>
    <w:rsid w:val="008056AD"/>
    <w:rsid w:val="008066C5"/>
    <w:rsid w:val="008073FF"/>
    <w:rsid w:val="00807DBC"/>
    <w:rsid w:val="00811E64"/>
    <w:rsid w:val="008120F8"/>
    <w:rsid w:val="00812A3E"/>
    <w:rsid w:val="00816CF2"/>
    <w:rsid w:val="00821E71"/>
    <w:rsid w:val="00821F02"/>
    <w:rsid w:val="008243A3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73DC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7908"/>
    <w:rsid w:val="008B04D8"/>
    <w:rsid w:val="008B4BE3"/>
    <w:rsid w:val="008B5A33"/>
    <w:rsid w:val="008B6347"/>
    <w:rsid w:val="008B6FF9"/>
    <w:rsid w:val="008B7C6A"/>
    <w:rsid w:val="008C2340"/>
    <w:rsid w:val="008C32BA"/>
    <w:rsid w:val="008C4394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39C0"/>
    <w:rsid w:val="008F6723"/>
    <w:rsid w:val="008F7D18"/>
    <w:rsid w:val="00900DA5"/>
    <w:rsid w:val="00907C4E"/>
    <w:rsid w:val="00911DBE"/>
    <w:rsid w:val="009123FC"/>
    <w:rsid w:val="0091455F"/>
    <w:rsid w:val="00914639"/>
    <w:rsid w:val="00916C48"/>
    <w:rsid w:val="00920ACD"/>
    <w:rsid w:val="00925E4D"/>
    <w:rsid w:val="00934AA4"/>
    <w:rsid w:val="00941E71"/>
    <w:rsid w:val="00942A8E"/>
    <w:rsid w:val="00943BA4"/>
    <w:rsid w:val="00947AE5"/>
    <w:rsid w:val="00947D37"/>
    <w:rsid w:val="00953A22"/>
    <w:rsid w:val="0095410A"/>
    <w:rsid w:val="00956395"/>
    <w:rsid w:val="00960AFB"/>
    <w:rsid w:val="0097580C"/>
    <w:rsid w:val="009833EC"/>
    <w:rsid w:val="00987C32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D1D0B"/>
    <w:rsid w:val="009D55C8"/>
    <w:rsid w:val="009D6048"/>
    <w:rsid w:val="009E0038"/>
    <w:rsid w:val="009E3426"/>
    <w:rsid w:val="009F28D9"/>
    <w:rsid w:val="009F4A1C"/>
    <w:rsid w:val="00A10654"/>
    <w:rsid w:val="00A12A80"/>
    <w:rsid w:val="00A14463"/>
    <w:rsid w:val="00A23FDC"/>
    <w:rsid w:val="00A24D61"/>
    <w:rsid w:val="00A2559D"/>
    <w:rsid w:val="00A268E1"/>
    <w:rsid w:val="00A42C92"/>
    <w:rsid w:val="00A450B7"/>
    <w:rsid w:val="00A512FF"/>
    <w:rsid w:val="00A5524C"/>
    <w:rsid w:val="00A570FA"/>
    <w:rsid w:val="00A64051"/>
    <w:rsid w:val="00A642AC"/>
    <w:rsid w:val="00A73C75"/>
    <w:rsid w:val="00A77A36"/>
    <w:rsid w:val="00A86ED7"/>
    <w:rsid w:val="00A90574"/>
    <w:rsid w:val="00A90A05"/>
    <w:rsid w:val="00AA2202"/>
    <w:rsid w:val="00AA2398"/>
    <w:rsid w:val="00AA5758"/>
    <w:rsid w:val="00AA6EE8"/>
    <w:rsid w:val="00AB2A5F"/>
    <w:rsid w:val="00AB2F53"/>
    <w:rsid w:val="00AD4073"/>
    <w:rsid w:val="00AE305D"/>
    <w:rsid w:val="00AE3774"/>
    <w:rsid w:val="00AF236D"/>
    <w:rsid w:val="00AF3E84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307D8"/>
    <w:rsid w:val="00B3129A"/>
    <w:rsid w:val="00B33448"/>
    <w:rsid w:val="00B37E9D"/>
    <w:rsid w:val="00B611DB"/>
    <w:rsid w:val="00B7100A"/>
    <w:rsid w:val="00B74848"/>
    <w:rsid w:val="00B81824"/>
    <w:rsid w:val="00B83058"/>
    <w:rsid w:val="00B84ADB"/>
    <w:rsid w:val="00B86891"/>
    <w:rsid w:val="00B86D3E"/>
    <w:rsid w:val="00B90A53"/>
    <w:rsid w:val="00B90D49"/>
    <w:rsid w:val="00B9236B"/>
    <w:rsid w:val="00B934A9"/>
    <w:rsid w:val="00B972A5"/>
    <w:rsid w:val="00BA1362"/>
    <w:rsid w:val="00BA244D"/>
    <w:rsid w:val="00BA4CCC"/>
    <w:rsid w:val="00BA5A9F"/>
    <w:rsid w:val="00BA6753"/>
    <w:rsid w:val="00BA7A7D"/>
    <w:rsid w:val="00BB057A"/>
    <w:rsid w:val="00BB0947"/>
    <w:rsid w:val="00BC6937"/>
    <w:rsid w:val="00BC6E86"/>
    <w:rsid w:val="00BD686E"/>
    <w:rsid w:val="00BE2F88"/>
    <w:rsid w:val="00BE3097"/>
    <w:rsid w:val="00BE3795"/>
    <w:rsid w:val="00BE6929"/>
    <w:rsid w:val="00C000B8"/>
    <w:rsid w:val="00C0021A"/>
    <w:rsid w:val="00C0702B"/>
    <w:rsid w:val="00C17852"/>
    <w:rsid w:val="00C17E64"/>
    <w:rsid w:val="00C21926"/>
    <w:rsid w:val="00C21F4E"/>
    <w:rsid w:val="00C269C4"/>
    <w:rsid w:val="00C309FD"/>
    <w:rsid w:val="00C3103C"/>
    <w:rsid w:val="00C32B19"/>
    <w:rsid w:val="00C35C87"/>
    <w:rsid w:val="00C37B64"/>
    <w:rsid w:val="00C435FA"/>
    <w:rsid w:val="00C46B8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808A3"/>
    <w:rsid w:val="00C819C9"/>
    <w:rsid w:val="00C82284"/>
    <w:rsid w:val="00C82CFA"/>
    <w:rsid w:val="00C831C7"/>
    <w:rsid w:val="00C84397"/>
    <w:rsid w:val="00C84BAF"/>
    <w:rsid w:val="00C86565"/>
    <w:rsid w:val="00C86A41"/>
    <w:rsid w:val="00C90FB7"/>
    <w:rsid w:val="00C916C7"/>
    <w:rsid w:val="00CA345E"/>
    <w:rsid w:val="00CA71F9"/>
    <w:rsid w:val="00CB1E1C"/>
    <w:rsid w:val="00CB383E"/>
    <w:rsid w:val="00CB7553"/>
    <w:rsid w:val="00CC30B4"/>
    <w:rsid w:val="00CD07BD"/>
    <w:rsid w:val="00CD121A"/>
    <w:rsid w:val="00CD432E"/>
    <w:rsid w:val="00CE2F64"/>
    <w:rsid w:val="00CE4FCE"/>
    <w:rsid w:val="00CE6AD6"/>
    <w:rsid w:val="00CE7D6C"/>
    <w:rsid w:val="00CF0129"/>
    <w:rsid w:val="00CF1DED"/>
    <w:rsid w:val="00CF4160"/>
    <w:rsid w:val="00CF7B78"/>
    <w:rsid w:val="00D02BF2"/>
    <w:rsid w:val="00D079AB"/>
    <w:rsid w:val="00D1078C"/>
    <w:rsid w:val="00D116F1"/>
    <w:rsid w:val="00D11A3D"/>
    <w:rsid w:val="00D12926"/>
    <w:rsid w:val="00D12FA8"/>
    <w:rsid w:val="00D13C49"/>
    <w:rsid w:val="00D228B4"/>
    <w:rsid w:val="00D24E29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77E"/>
    <w:rsid w:val="00D5770F"/>
    <w:rsid w:val="00D577E7"/>
    <w:rsid w:val="00D57B54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A297D"/>
    <w:rsid w:val="00DA2F48"/>
    <w:rsid w:val="00DB36A0"/>
    <w:rsid w:val="00DB3993"/>
    <w:rsid w:val="00DB5436"/>
    <w:rsid w:val="00DB7707"/>
    <w:rsid w:val="00DB7A89"/>
    <w:rsid w:val="00DC5297"/>
    <w:rsid w:val="00DD2A83"/>
    <w:rsid w:val="00DD3225"/>
    <w:rsid w:val="00DF11BA"/>
    <w:rsid w:val="00DF1E47"/>
    <w:rsid w:val="00DF429A"/>
    <w:rsid w:val="00E0028B"/>
    <w:rsid w:val="00E02A78"/>
    <w:rsid w:val="00E131E5"/>
    <w:rsid w:val="00E14128"/>
    <w:rsid w:val="00E144EF"/>
    <w:rsid w:val="00E24CBC"/>
    <w:rsid w:val="00E275CE"/>
    <w:rsid w:val="00E3380E"/>
    <w:rsid w:val="00E37CFC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54E4"/>
    <w:rsid w:val="00E935B8"/>
    <w:rsid w:val="00E946CE"/>
    <w:rsid w:val="00E95EBE"/>
    <w:rsid w:val="00E95F91"/>
    <w:rsid w:val="00EA0524"/>
    <w:rsid w:val="00EA1343"/>
    <w:rsid w:val="00EA325C"/>
    <w:rsid w:val="00EA490D"/>
    <w:rsid w:val="00EA6507"/>
    <w:rsid w:val="00EA73F5"/>
    <w:rsid w:val="00EB0E13"/>
    <w:rsid w:val="00EB0EA7"/>
    <w:rsid w:val="00EB3E98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2794"/>
    <w:rsid w:val="00F06816"/>
    <w:rsid w:val="00F06F5C"/>
    <w:rsid w:val="00F07960"/>
    <w:rsid w:val="00F15415"/>
    <w:rsid w:val="00F15501"/>
    <w:rsid w:val="00F1751A"/>
    <w:rsid w:val="00F22EA3"/>
    <w:rsid w:val="00F27F52"/>
    <w:rsid w:val="00F32B95"/>
    <w:rsid w:val="00F336BC"/>
    <w:rsid w:val="00F367FE"/>
    <w:rsid w:val="00F429C2"/>
    <w:rsid w:val="00F5143E"/>
    <w:rsid w:val="00F53FFE"/>
    <w:rsid w:val="00F5418B"/>
    <w:rsid w:val="00F6005E"/>
    <w:rsid w:val="00F62F12"/>
    <w:rsid w:val="00F6348A"/>
    <w:rsid w:val="00F64B38"/>
    <w:rsid w:val="00F70DDF"/>
    <w:rsid w:val="00F732C7"/>
    <w:rsid w:val="00F74546"/>
    <w:rsid w:val="00F751AA"/>
    <w:rsid w:val="00F81D3D"/>
    <w:rsid w:val="00F90930"/>
    <w:rsid w:val="00F90C5A"/>
    <w:rsid w:val="00F90CEC"/>
    <w:rsid w:val="00F911B9"/>
    <w:rsid w:val="00F93519"/>
    <w:rsid w:val="00F941A9"/>
    <w:rsid w:val="00F9544B"/>
    <w:rsid w:val="00F96FF5"/>
    <w:rsid w:val="00FA4605"/>
    <w:rsid w:val="00FA606A"/>
    <w:rsid w:val="00FA697D"/>
    <w:rsid w:val="00FA7CB4"/>
    <w:rsid w:val="00FB1C4B"/>
    <w:rsid w:val="00FB715D"/>
    <w:rsid w:val="00FB7D0D"/>
    <w:rsid w:val="00FC3D54"/>
    <w:rsid w:val="00FC4FD2"/>
    <w:rsid w:val="00FC5FA6"/>
    <w:rsid w:val="00FC7CCF"/>
    <w:rsid w:val="00FD663F"/>
    <w:rsid w:val="00FD73CC"/>
    <w:rsid w:val="00FD75AE"/>
    <w:rsid w:val="00FD7C2B"/>
    <w:rsid w:val="00FD7FE1"/>
    <w:rsid w:val="00FE6AF1"/>
    <w:rsid w:val="00FE788D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7DE1-3785-43C0-9277-851DE8FA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16</cp:revision>
  <cp:lastPrinted>2014-09-11T12:26:00Z</cp:lastPrinted>
  <dcterms:created xsi:type="dcterms:W3CDTF">2014-06-30T11:59:00Z</dcterms:created>
  <dcterms:modified xsi:type="dcterms:W3CDTF">2014-09-29T11:38:00Z</dcterms:modified>
</cp:coreProperties>
</file>