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F20647"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E92A5C">
        <w:rPr>
          <w:rFonts w:ascii="Arial" w:hAnsi="Arial"/>
        </w:rPr>
        <w:t>8</w:t>
      </w:r>
      <w:r w:rsidR="001A6184">
        <w:rPr>
          <w:rFonts w:ascii="Arial" w:hAnsi="Arial"/>
        </w:rPr>
        <w:t xml:space="preserve"> décembre 2016</w:t>
      </w:r>
      <w:r w:rsidR="003C2C85">
        <w:rPr>
          <w:rFonts w:ascii="Arial" w:hAnsi="Arial"/>
        </w:rPr>
        <w:tab/>
      </w:r>
      <w:r w:rsidR="00312094">
        <w:rPr>
          <w:rFonts w:ascii="Arial" w:hAnsi="Arial"/>
        </w:rPr>
        <w:t>2.5</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6F770B" w:rsidRPr="006F770B" w:rsidRDefault="006F770B">
      <w:pPr>
        <w:tabs>
          <w:tab w:val="left" w:pos="1276"/>
          <w:tab w:val="left" w:pos="3261"/>
        </w:tabs>
        <w:ind w:left="2269"/>
        <w:jc w:val="right"/>
        <w:rPr>
          <w:rFonts w:ascii="Arial" w:hAnsi="Arial" w:cs="Arial"/>
          <w:b/>
          <w:sz w:val="22"/>
        </w:rPr>
      </w:pPr>
    </w:p>
    <w:p w:rsidR="005D66FE" w:rsidRDefault="005D66FE" w:rsidP="005D66FE">
      <w:pPr>
        <w:pStyle w:val="Titre2"/>
        <w:rPr>
          <w:rFonts w:ascii="Arial" w:hAnsi="Arial"/>
        </w:rPr>
      </w:pPr>
      <w:r>
        <w:rPr>
          <w:rFonts w:ascii="Arial" w:hAnsi="Arial"/>
        </w:rPr>
        <w:t>TARIFS DES SERVICES PUBLICS COMMUNAUX</w:t>
      </w:r>
      <w:r w:rsidR="002F0B48">
        <w:rPr>
          <w:rFonts w:ascii="Arial" w:hAnsi="Arial"/>
        </w:rPr>
        <w:t xml:space="preserve"> </w:t>
      </w:r>
      <w:r>
        <w:rPr>
          <w:rFonts w:ascii="Arial" w:hAnsi="Arial"/>
        </w:rPr>
        <w:t xml:space="preserve">ET </w:t>
      </w:r>
      <w:bookmarkStart w:id="0" w:name="_GoBack"/>
      <w:bookmarkEnd w:id="0"/>
      <w:r>
        <w:rPr>
          <w:rFonts w:ascii="Arial" w:hAnsi="Arial"/>
        </w:rPr>
        <w:t>DROITS DIVERS</w:t>
      </w:r>
    </w:p>
    <w:p w:rsidR="00E92A5C" w:rsidRDefault="009161A5" w:rsidP="00E92A5C">
      <w:pPr>
        <w:pStyle w:val="Titre2"/>
        <w:rPr>
          <w:rFonts w:ascii="Arial" w:hAnsi="Arial"/>
        </w:rPr>
      </w:pPr>
      <w:r>
        <w:rPr>
          <w:rFonts w:ascii="Arial" w:hAnsi="Arial"/>
        </w:rPr>
        <w:t>APPLICABLES AU 1</w:t>
      </w:r>
      <w:r w:rsidRPr="009161A5">
        <w:rPr>
          <w:rFonts w:ascii="Arial" w:hAnsi="Arial"/>
          <w:vertAlign w:val="superscript"/>
        </w:rPr>
        <w:t>ER</w:t>
      </w:r>
      <w:r>
        <w:rPr>
          <w:rFonts w:ascii="Arial" w:hAnsi="Arial"/>
        </w:rPr>
        <w:t xml:space="preserve"> JANVIER 2017</w:t>
      </w:r>
    </w:p>
    <w:p w:rsidR="00E92A5C" w:rsidRDefault="00E92A5C" w:rsidP="00584A94">
      <w:pPr>
        <w:pStyle w:val="Titre2"/>
        <w:rPr>
          <w:rFonts w:ascii="Arial" w:hAnsi="Arial"/>
        </w:rPr>
      </w:pPr>
      <w:r>
        <w:rPr>
          <w:rFonts w:ascii="Arial" w:hAnsi="Arial"/>
        </w:rPr>
        <w:t>APPROBATION</w:t>
      </w:r>
    </w:p>
    <w:p w:rsidR="00584A94" w:rsidRDefault="00584A94" w:rsidP="00584A94">
      <w:pPr>
        <w:ind w:left="1418"/>
        <w:jc w:val="both"/>
        <w:rPr>
          <w:rFonts w:ascii="Arial" w:hAnsi="Arial"/>
          <w:sz w:val="22"/>
        </w:rPr>
      </w:pPr>
    </w:p>
    <w:p w:rsidR="001A6184" w:rsidRDefault="001A6184" w:rsidP="001A6184">
      <w:pPr>
        <w:ind w:left="1418"/>
        <w:jc w:val="both"/>
        <w:rPr>
          <w:rFonts w:ascii="Arial" w:hAnsi="Arial" w:cs="Arial"/>
          <w:sz w:val="22"/>
          <w:szCs w:val="22"/>
        </w:rPr>
      </w:pPr>
    </w:p>
    <w:p w:rsidR="00F20647" w:rsidRDefault="00F20647" w:rsidP="005716E1">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E92A5C" w:rsidRDefault="00E92A5C" w:rsidP="001A6184">
      <w:pPr>
        <w:ind w:left="1418"/>
        <w:jc w:val="both"/>
        <w:rPr>
          <w:rFonts w:ascii="Arial" w:hAnsi="Arial"/>
          <w:sz w:val="22"/>
        </w:rPr>
      </w:pPr>
    </w:p>
    <w:p w:rsidR="001A6184" w:rsidRDefault="00F20647" w:rsidP="001A6184">
      <w:pPr>
        <w:ind w:left="1418"/>
        <w:jc w:val="both"/>
        <w:rPr>
          <w:rFonts w:ascii="Arial" w:hAnsi="Arial"/>
          <w:sz w:val="22"/>
        </w:rPr>
      </w:pPr>
      <w:r>
        <w:rPr>
          <w:rFonts w:ascii="Arial" w:hAnsi="Arial"/>
          <w:b/>
          <w:sz w:val="22"/>
        </w:rPr>
        <w:t>"</w:t>
      </w:r>
      <w:r w:rsidR="00DE7AF8">
        <w:rPr>
          <w:rFonts w:ascii="Arial" w:hAnsi="Arial"/>
          <w:sz w:val="22"/>
        </w:rPr>
        <w:t>C</w:t>
      </w:r>
      <w:r w:rsidR="0097604A">
        <w:rPr>
          <w:rFonts w:ascii="Arial" w:hAnsi="Arial"/>
          <w:sz w:val="22"/>
        </w:rPr>
        <w:t>haque année</w:t>
      </w:r>
      <w:r w:rsidR="00E92A5C">
        <w:rPr>
          <w:rFonts w:ascii="Arial" w:hAnsi="Arial"/>
          <w:sz w:val="22"/>
        </w:rPr>
        <w:t>,</w:t>
      </w:r>
      <w:r w:rsidR="0097604A">
        <w:rPr>
          <w:rFonts w:ascii="Arial" w:hAnsi="Arial"/>
          <w:sz w:val="22"/>
        </w:rPr>
        <w:t xml:space="preserve"> </w:t>
      </w:r>
      <w:r w:rsidR="007C7398">
        <w:rPr>
          <w:rFonts w:ascii="Arial" w:hAnsi="Arial"/>
          <w:sz w:val="22"/>
        </w:rPr>
        <w:t>différentes</w:t>
      </w:r>
      <w:r w:rsidR="0097604A">
        <w:rPr>
          <w:rFonts w:ascii="Arial" w:hAnsi="Arial"/>
          <w:sz w:val="22"/>
        </w:rPr>
        <w:t xml:space="preserve"> délibérations sont </w:t>
      </w:r>
      <w:r w:rsidR="007C7398">
        <w:rPr>
          <w:rFonts w:ascii="Arial" w:hAnsi="Arial"/>
          <w:sz w:val="22"/>
        </w:rPr>
        <w:t>approuvées</w:t>
      </w:r>
      <w:r w:rsidR="0097604A">
        <w:rPr>
          <w:rFonts w:ascii="Arial" w:hAnsi="Arial"/>
          <w:sz w:val="22"/>
        </w:rPr>
        <w:t xml:space="preserve"> soit pour </w:t>
      </w:r>
      <w:r w:rsidR="007C7398">
        <w:rPr>
          <w:rFonts w:ascii="Arial" w:hAnsi="Arial"/>
          <w:sz w:val="22"/>
        </w:rPr>
        <w:t xml:space="preserve">la </w:t>
      </w:r>
      <w:r w:rsidR="0097604A">
        <w:rPr>
          <w:rFonts w:ascii="Arial" w:hAnsi="Arial"/>
          <w:sz w:val="22"/>
        </w:rPr>
        <w:t>création d</w:t>
      </w:r>
      <w:r w:rsidR="007C7398">
        <w:rPr>
          <w:rFonts w:ascii="Arial" w:hAnsi="Arial"/>
          <w:sz w:val="22"/>
        </w:rPr>
        <w:t>e</w:t>
      </w:r>
      <w:r w:rsidR="0097604A">
        <w:rPr>
          <w:rFonts w:ascii="Arial" w:hAnsi="Arial"/>
          <w:sz w:val="22"/>
        </w:rPr>
        <w:t xml:space="preserve"> tar</w:t>
      </w:r>
      <w:r w:rsidR="007C7398">
        <w:rPr>
          <w:rFonts w:ascii="Arial" w:hAnsi="Arial"/>
          <w:sz w:val="22"/>
        </w:rPr>
        <w:t>ification soit pour actualiser l</w:t>
      </w:r>
      <w:r w:rsidR="0097604A">
        <w:rPr>
          <w:rFonts w:ascii="Arial" w:hAnsi="Arial"/>
          <w:sz w:val="22"/>
        </w:rPr>
        <w:t>es tarifs existants.</w:t>
      </w:r>
    </w:p>
    <w:p w:rsidR="0097604A" w:rsidRDefault="0097604A" w:rsidP="001A6184">
      <w:pPr>
        <w:ind w:left="1418"/>
        <w:jc w:val="both"/>
        <w:rPr>
          <w:rFonts w:ascii="Arial" w:hAnsi="Arial"/>
          <w:sz w:val="22"/>
        </w:rPr>
      </w:pPr>
    </w:p>
    <w:p w:rsidR="00862FDC" w:rsidRDefault="0097604A" w:rsidP="001A6184">
      <w:pPr>
        <w:ind w:left="1418"/>
        <w:jc w:val="both"/>
        <w:rPr>
          <w:rFonts w:ascii="Arial" w:hAnsi="Arial"/>
          <w:sz w:val="22"/>
        </w:rPr>
      </w:pPr>
      <w:r>
        <w:rPr>
          <w:rFonts w:ascii="Arial" w:hAnsi="Arial"/>
          <w:sz w:val="22"/>
        </w:rPr>
        <w:t xml:space="preserve">Afin </w:t>
      </w:r>
      <w:r w:rsidR="00E92A5C">
        <w:rPr>
          <w:rFonts w:ascii="Arial" w:hAnsi="Arial"/>
          <w:sz w:val="22"/>
        </w:rPr>
        <w:t>d'en clarifier la gestion</w:t>
      </w:r>
      <w:r w:rsidR="00862FDC">
        <w:rPr>
          <w:rFonts w:ascii="Arial" w:hAnsi="Arial"/>
          <w:sz w:val="22"/>
        </w:rPr>
        <w:t>,</w:t>
      </w:r>
      <w:r>
        <w:rPr>
          <w:rFonts w:ascii="Arial" w:hAnsi="Arial"/>
          <w:sz w:val="22"/>
        </w:rPr>
        <w:t xml:space="preserve"> il est proposé </w:t>
      </w:r>
      <w:r w:rsidR="007C7398">
        <w:rPr>
          <w:rFonts w:ascii="Arial" w:hAnsi="Arial"/>
          <w:sz w:val="22"/>
        </w:rPr>
        <w:t>au conseil mun</w:t>
      </w:r>
      <w:r w:rsidR="00021642">
        <w:rPr>
          <w:rFonts w:ascii="Arial" w:hAnsi="Arial"/>
          <w:sz w:val="22"/>
        </w:rPr>
        <w:t>i</w:t>
      </w:r>
      <w:r w:rsidR="007C7398">
        <w:rPr>
          <w:rFonts w:ascii="Arial" w:hAnsi="Arial"/>
          <w:sz w:val="22"/>
        </w:rPr>
        <w:t xml:space="preserve">cipal </w:t>
      </w:r>
      <w:r>
        <w:rPr>
          <w:rFonts w:ascii="Arial" w:hAnsi="Arial"/>
          <w:sz w:val="22"/>
        </w:rPr>
        <w:t>de créer un catalogue recens</w:t>
      </w:r>
      <w:r w:rsidR="00CB08D4">
        <w:rPr>
          <w:rFonts w:ascii="Arial" w:hAnsi="Arial"/>
          <w:sz w:val="22"/>
        </w:rPr>
        <w:t>a</w:t>
      </w:r>
      <w:r w:rsidR="007C7398">
        <w:rPr>
          <w:rFonts w:ascii="Arial" w:hAnsi="Arial"/>
          <w:sz w:val="22"/>
        </w:rPr>
        <w:t>nt l’ensemble des tarifs appli</w:t>
      </w:r>
      <w:r>
        <w:rPr>
          <w:rFonts w:ascii="Arial" w:hAnsi="Arial"/>
          <w:sz w:val="22"/>
        </w:rPr>
        <w:t xml:space="preserve">cables </w:t>
      </w:r>
      <w:r w:rsidR="000E494B">
        <w:rPr>
          <w:rFonts w:ascii="Arial" w:hAnsi="Arial"/>
          <w:sz w:val="22"/>
        </w:rPr>
        <w:t xml:space="preserve">aux services publics communaux et droits divers </w:t>
      </w:r>
      <w:r>
        <w:rPr>
          <w:rFonts w:ascii="Arial" w:hAnsi="Arial"/>
          <w:sz w:val="22"/>
        </w:rPr>
        <w:t>à compter du 1</w:t>
      </w:r>
      <w:r w:rsidRPr="0097604A">
        <w:rPr>
          <w:rFonts w:ascii="Arial" w:hAnsi="Arial"/>
          <w:sz w:val="22"/>
          <w:vertAlign w:val="superscript"/>
        </w:rPr>
        <w:t>er</w:t>
      </w:r>
      <w:r>
        <w:rPr>
          <w:rFonts w:ascii="Arial" w:hAnsi="Arial"/>
          <w:sz w:val="22"/>
        </w:rPr>
        <w:t xml:space="preserve"> janvier 2017, pour les tarifs appliqués en année civile.</w:t>
      </w:r>
      <w:r w:rsidR="000E494B">
        <w:rPr>
          <w:rFonts w:ascii="Arial" w:hAnsi="Arial"/>
          <w:sz w:val="22"/>
        </w:rPr>
        <w:t xml:space="preserve"> </w:t>
      </w:r>
    </w:p>
    <w:p w:rsidR="00862FDC" w:rsidRDefault="00862FDC" w:rsidP="001A6184">
      <w:pPr>
        <w:ind w:left="1418"/>
        <w:jc w:val="both"/>
        <w:rPr>
          <w:rFonts w:ascii="Arial" w:hAnsi="Arial"/>
          <w:sz w:val="22"/>
        </w:rPr>
      </w:pPr>
    </w:p>
    <w:p w:rsidR="006A63E6" w:rsidRDefault="006A63E6" w:rsidP="006A63E6">
      <w:pPr>
        <w:ind w:left="1418"/>
        <w:jc w:val="both"/>
        <w:rPr>
          <w:rFonts w:ascii="Arial" w:hAnsi="Arial"/>
          <w:sz w:val="22"/>
        </w:rPr>
      </w:pPr>
      <w:r>
        <w:rPr>
          <w:rFonts w:ascii="Arial" w:hAnsi="Arial"/>
          <w:sz w:val="22"/>
        </w:rPr>
        <w:t xml:space="preserve">Il est à noter qu’un deuxième catalogue regroupant les tarifs liés à la saison culturelle et aux affaires scolaires sera proposé lors </w:t>
      </w:r>
      <w:r w:rsidR="00604ACF">
        <w:rPr>
          <w:rFonts w:ascii="Arial" w:hAnsi="Arial"/>
          <w:sz w:val="22"/>
        </w:rPr>
        <w:t xml:space="preserve">du </w:t>
      </w:r>
      <w:r>
        <w:rPr>
          <w:rFonts w:ascii="Arial" w:hAnsi="Arial"/>
          <w:sz w:val="22"/>
        </w:rPr>
        <w:t>conseil municipal</w:t>
      </w:r>
      <w:r w:rsidR="00604ACF">
        <w:rPr>
          <w:rFonts w:ascii="Arial" w:hAnsi="Arial"/>
          <w:sz w:val="22"/>
        </w:rPr>
        <w:t xml:space="preserve"> de juillet</w:t>
      </w:r>
      <w:r>
        <w:rPr>
          <w:rFonts w:ascii="Arial" w:hAnsi="Arial"/>
          <w:sz w:val="22"/>
        </w:rPr>
        <w:t>.</w:t>
      </w:r>
    </w:p>
    <w:p w:rsidR="000E494B" w:rsidRDefault="000E494B" w:rsidP="001A6184">
      <w:pPr>
        <w:ind w:left="1418"/>
        <w:jc w:val="both"/>
        <w:rPr>
          <w:rFonts w:ascii="Arial" w:hAnsi="Arial"/>
          <w:sz w:val="22"/>
        </w:rPr>
      </w:pPr>
    </w:p>
    <w:p w:rsidR="007C7398" w:rsidRDefault="0097604A" w:rsidP="001A6184">
      <w:pPr>
        <w:ind w:left="1418"/>
        <w:jc w:val="both"/>
        <w:rPr>
          <w:rFonts w:ascii="Arial" w:hAnsi="Arial"/>
          <w:sz w:val="22"/>
        </w:rPr>
      </w:pPr>
      <w:r>
        <w:rPr>
          <w:rFonts w:ascii="Arial" w:hAnsi="Arial"/>
          <w:sz w:val="22"/>
        </w:rPr>
        <w:t>Le présent catalogue ci-annexé propose</w:t>
      </w:r>
      <w:r w:rsidR="00014CB3">
        <w:rPr>
          <w:rFonts w:ascii="Arial" w:hAnsi="Arial"/>
          <w:sz w:val="22"/>
        </w:rPr>
        <w:t xml:space="preserve"> </w:t>
      </w:r>
      <w:r w:rsidR="00021642">
        <w:rPr>
          <w:rFonts w:ascii="Arial" w:hAnsi="Arial"/>
          <w:sz w:val="22"/>
        </w:rPr>
        <w:t>:</w:t>
      </w:r>
    </w:p>
    <w:p w:rsidR="007C7398" w:rsidRPr="000E494B" w:rsidRDefault="007C7398" w:rsidP="00F20647">
      <w:pPr>
        <w:pStyle w:val="Paragraphedeliste"/>
        <w:numPr>
          <w:ilvl w:val="0"/>
          <w:numId w:val="7"/>
        </w:numPr>
        <w:spacing w:after="0"/>
        <w:ind w:left="1775" w:hanging="357"/>
        <w:rPr>
          <w:rFonts w:ascii="Arial" w:hAnsi="Arial"/>
          <w:sz w:val="22"/>
          <w:szCs w:val="22"/>
        </w:rPr>
      </w:pPr>
      <w:r w:rsidRPr="0029383E">
        <w:rPr>
          <w:rFonts w:ascii="Arial" w:hAnsi="Arial"/>
          <w:sz w:val="22"/>
          <w:szCs w:val="22"/>
        </w:rPr>
        <w:t>d’actualiser</w:t>
      </w:r>
      <w:r w:rsidR="0097604A" w:rsidRPr="0029383E">
        <w:rPr>
          <w:rFonts w:ascii="Arial" w:hAnsi="Arial"/>
          <w:sz w:val="22"/>
          <w:szCs w:val="22"/>
        </w:rPr>
        <w:t xml:space="preserve"> </w:t>
      </w:r>
      <w:r w:rsidR="00021642" w:rsidRPr="0029383E">
        <w:rPr>
          <w:rFonts w:ascii="Arial" w:hAnsi="Arial"/>
          <w:sz w:val="22"/>
          <w:szCs w:val="22"/>
        </w:rPr>
        <w:t>l</w:t>
      </w:r>
      <w:r w:rsidR="0097604A" w:rsidRPr="0029383E">
        <w:rPr>
          <w:rFonts w:ascii="Arial" w:hAnsi="Arial"/>
          <w:sz w:val="22"/>
          <w:szCs w:val="22"/>
        </w:rPr>
        <w:t>es tarifs déjà existant</w:t>
      </w:r>
      <w:r w:rsidR="00D05A26">
        <w:rPr>
          <w:rFonts w:ascii="Arial" w:hAnsi="Arial"/>
          <w:sz w:val="22"/>
          <w:szCs w:val="22"/>
        </w:rPr>
        <w:t>s</w:t>
      </w:r>
      <w:r w:rsidR="0097604A" w:rsidRPr="0029383E">
        <w:rPr>
          <w:rFonts w:ascii="Arial" w:hAnsi="Arial"/>
          <w:sz w:val="22"/>
          <w:szCs w:val="22"/>
        </w:rPr>
        <w:t xml:space="preserve"> e</w:t>
      </w:r>
      <w:r w:rsidRPr="0029383E">
        <w:rPr>
          <w:rFonts w:ascii="Arial" w:hAnsi="Arial"/>
          <w:sz w:val="22"/>
          <w:szCs w:val="22"/>
        </w:rPr>
        <w:t>t réévalués chaque fin d’année</w:t>
      </w:r>
      <w:r w:rsidR="00E92A5C">
        <w:rPr>
          <w:rFonts w:ascii="Arial" w:hAnsi="Arial"/>
          <w:sz w:val="22"/>
          <w:szCs w:val="22"/>
        </w:rPr>
        <w:t xml:space="preserve"> ; i</w:t>
      </w:r>
      <w:r w:rsidR="0029383E" w:rsidRPr="0029383E">
        <w:rPr>
          <w:rFonts w:ascii="Arial" w:hAnsi="Arial" w:cs="Arial"/>
          <w:sz w:val="22"/>
          <w:szCs w:val="22"/>
        </w:rPr>
        <w:t>l est proposé de les augmenter de l'ordre de 2 %, sauf pour certains tarifs soumis à des particularités</w:t>
      </w:r>
      <w:r w:rsidR="00DF7637">
        <w:rPr>
          <w:rFonts w:ascii="Arial" w:hAnsi="Arial" w:cs="Arial"/>
          <w:sz w:val="22"/>
          <w:szCs w:val="22"/>
        </w:rPr>
        <w:t> ;</w:t>
      </w:r>
    </w:p>
    <w:p w:rsidR="000E494B" w:rsidRDefault="000E494B" w:rsidP="00F20647">
      <w:pPr>
        <w:pStyle w:val="Paragraphedeliste"/>
        <w:numPr>
          <w:ilvl w:val="0"/>
          <w:numId w:val="7"/>
        </w:numPr>
        <w:spacing w:after="0"/>
        <w:ind w:left="1775" w:hanging="357"/>
        <w:rPr>
          <w:rFonts w:ascii="Arial" w:hAnsi="Arial"/>
          <w:sz w:val="22"/>
        </w:rPr>
      </w:pPr>
      <w:r>
        <w:rPr>
          <w:rFonts w:ascii="Arial" w:hAnsi="Arial"/>
          <w:sz w:val="22"/>
        </w:rPr>
        <w:t>d’intégrer les tarifs déjà existant</w:t>
      </w:r>
      <w:r w:rsidR="00D05A26">
        <w:rPr>
          <w:rFonts w:ascii="Arial" w:hAnsi="Arial"/>
          <w:sz w:val="22"/>
        </w:rPr>
        <w:t>s</w:t>
      </w:r>
      <w:r>
        <w:rPr>
          <w:rFonts w:ascii="Arial" w:hAnsi="Arial"/>
          <w:sz w:val="22"/>
        </w:rPr>
        <w:t xml:space="preserve"> et votés pour l’année 2016/2017 sans les augmenter ;</w:t>
      </w:r>
    </w:p>
    <w:p w:rsidR="000E494B" w:rsidRPr="0029383E" w:rsidRDefault="000E494B" w:rsidP="00F20647">
      <w:pPr>
        <w:pStyle w:val="Paragraphedeliste"/>
        <w:numPr>
          <w:ilvl w:val="0"/>
          <w:numId w:val="7"/>
        </w:numPr>
        <w:spacing w:after="0"/>
        <w:ind w:left="1775" w:hanging="357"/>
        <w:rPr>
          <w:rFonts w:ascii="Arial" w:hAnsi="Arial"/>
          <w:sz w:val="22"/>
          <w:szCs w:val="22"/>
        </w:rPr>
      </w:pPr>
      <w:r>
        <w:rPr>
          <w:rFonts w:ascii="Arial" w:hAnsi="Arial" w:cs="Arial"/>
          <w:sz w:val="22"/>
          <w:szCs w:val="22"/>
        </w:rPr>
        <w:t xml:space="preserve">d’actualiser les tarifs de location de logements dans les groupes scolaires </w:t>
      </w:r>
      <w:r w:rsidRPr="00116216">
        <w:rPr>
          <w:rFonts w:ascii="Arial" w:hAnsi="Arial" w:cs="Arial"/>
          <w:sz w:val="22"/>
          <w:szCs w:val="22"/>
        </w:rPr>
        <w:t>en fonction de l’indice de référence des loyers</w:t>
      </w:r>
      <w:r>
        <w:rPr>
          <w:rFonts w:ascii="Arial" w:hAnsi="Arial" w:cs="Arial"/>
          <w:sz w:val="22"/>
          <w:szCs w:val="22"/>
        </w:rPr>
        <w:t xml:space="preserve"> ; </w:t>
      </w:r>
    </w:p>
    <w:p w:rsidR="001A6184" w:rsidRPr="007C7398" w:rsidRDefault="007C7398" w:rsidP="00F20647">
      <w:pPr>
        <w:pStyle w:val="Paragraphedeliste"/>
        <w:numPr>
          <w:ilvl w:val="0"/>
          <w:numId w:val="7"/>
        </w:numPr>
        <w:spacing w:after="0"/>
        <w:ind w:left="1775" w:hanging="357"/>
        <w:rPr>
          <w:rFonts w:ascii="Arial" w:hAnsi="Arial"/>
          <w:sz w:val="22"/>
        </w:rPr>
      </w:pPr>
      <w:r>
        <w:rPr>
          <w:rFonts w:ascii="Arial" w:hAnsi="Arial"/>
          <w:sz w:val="22"/>
        </w:rPr>
        <w:t>de créer</w:t>
      </w:r>
      <w:r w:rsidR="0097604A" w:rsidRPr="007C7398">
        <w:rPr>
          <w:rFonts w:ascii="Arial" w:hAnsi="Arial"/>
          <w:sz w:val="22"/>
        </w:rPr>
        <w:t xml:space="preserve"> de nouveaux tarifs concernant </w:t>
      </w:r>
      <w:r w:rsidR="00604ACF">
        <w:rPr>
          <w:rFonts w:ascii="Arial" w:hAnsi="Arial"/>
          <w:sz w:val="22"/>
        </w:rPr>
        <w:t xml:space="preserve">notamment </w:t>
      </w:r>
      <w:r w:rsidR="00A17A71">
        <w:rPr>
          <w:rFonts w:ascii="Arial" w:hAnsi="Arial"/>
          <w:sz w:val="22"/>
        </w:rPr>
        <w:t xml:space="preserve">une redevance pour occupation provisoire du domaine public par les chantiers de travaux sur des ouvrages des réseaux de transport et de distribution d'électricité et de gaz, </w:t>
      </w:r>
      <w:r w:rsidR="00604ACF">
        <w:rPr>
          <w:rFonts w:ascii="Arial" w:hAnsi="Arial" w:cs="Arial"/>
          <w:sz w:val="22"/>
          <w:szCs w:val="22"/>
        </w:rPr>
        <w:t>les droits de place et de stationnement, les dépôts de matériels et matériaux pour travaux, les droits de stationnement pour chantiers et travaux, les camions ambulants, les ventes de plaques et numéros de voirie, l'implantation de cirques et manèges forains ainsi qu'une pénalité pour l'occupation du domaine public sans autorisation</w:t>
      </w:r>
      <w:r w:rsidR="0097604A" w:rsidRPr="007C7398">
        <w:rPr>
          <w:rFonts w:ascii="Arial" w:hAnsi="Arial"/>
          <w:sz w:val="22"/>
        </w:rPr>
        <w:t xml:space="preserve">. </w:t>
      </w:r>
    </w:p>
    <w:p w:rsidR="0097604A" w:rsidRDefault="0097604A" w:rsidP="001A6184">
      <w:pPr>
        <w:ind w:left="1418"/>
        <w:jc w:val="both"/>
        <w:rPr>
          <w:rFonts w:ascii="Arial" w:hAnsi="Arial"/>
          <w:sz w:val="22"/>
        </w:rPr>
      </w:pPr>
    </w:p>
    <w:p w:rsidR="0097604A" w:rsidRPr="00BC42B4" w:rsidRDefault="00021642" w:rsidP="001A6184">
      <w:pPr>
        <w:ind w:left="1418"/>
        <w:jc w:val="both"/>
        <w:rPr>
          <w:rFonts w:ascii="Arial" w:hAnsi="Arial"/>
          <w:b/>
          <w:sz w:val="22"/>
        </w:rPr>
      </w:pPr>
      <w:r>
        <w:rPr>
          <w:rFonts w:ascii="Arial" w:hAnsi="Arial"/>
          <w:sz w:val="22"/>
        </w:rPr>
        <w:t>I</w:t>
      </w:r>
      <w:r w:rsidR="0097604A">
        <w:rPr>
          <w:rFonts w:ascii="Arial" w:hAnsi="Arial"/>
          <w:sz w:val="22"/>
        </w:rPr>
        <w:t xml:space="preserve">ls sont présentés par </w:t>
      </w:r>
      <w:r w:rsidR="0029383E">
        <w:rPr>
          <w:rFonts w:ascii="Arial" w:hAnsi="Arial"/>
          <w:sz w:val="22"/>
        </w:rPr>
        <w:t>service</w:t>
      </w:r>
      <w:r w:rsidR="0097604A">
        <w:rPr>
          <w:rFonts w:ascii="Arial" w:hAnsi="Arial"/>
          <w:sz w:val="22"/>
        </w:rPr>
        <w:t xml:space="preserve"> et accompagnés si besoin de leurs modalités d’application</w:t>
      </w:r>
      <w:r w:rsidR="0029383E">
        <w:rPr>
          <w:rFonts w:ascii="Arial" w:hAnsi="Arial"/>
          <w:sz w:val="22"/>
        </w:rPr>
        <w:t xml:space="preserve"> en annexe</w:t>
      </w:r>
      <w:r w:rsidR="0097604A">
        <w:rPr>
          <w:rFonts w:ascii="Arial" w:hAnsi="Arial"/>
          <w:sz w:val="22"/>
        </w:rPr>
        <w:t>.</w:t>
      </w:r>
      <w:r w:rsidR="00BC42B4">
        <w:rPr>
          <w:rFonts w:ascii="Arial" w:hAnsi="Arial"/>
          <w:b/>
          <w:sz w:val="22"/>
        </w:rPr>
        <w:t>"</w:t>
      </w:r>
    </w:p>
    <w:p w:rsidR="0097604A" w:rsidRDefault="0097604A" w:rsidP="001A6184">
      <w:pPr>
        <w:ind w:left="1418"/>
        <w:jc w:val="both"/>
        <w:rPr>
          <w:rFonts w:ascii="Arial" w:hAnsi="Arial"/>
          <w:sz w:val="22"/>
        </w:rPr>
      </w:pPr>
    </w:p>
    <w:p w:rsidR="00BC42B4" w:rsidRDefault="00BC42B4" w:rsidP="00ED733F">
      <w:pPr>
        <w:ind w:left="1418"/>
        <w:jc w:val="both"/>
        <w:rPr>
          <w:rFonts w:ascii="Arial" w:hAnsi="Arial"/>
          <w:sz w:val="22"/>
          <w:szCs w:val="22"/>
        </w:rPr>
      </w:pPr>
      <w:r>
        <w:rPr>
          <w:rFonts w:ascii="Arial" w:hAnsi="Arial"/>
          <w:sz w:val="22"/>
          <w:szCs w:val="22"/>
        </w:rPr>
        <w:t>Vu le Code général des collectivités territoriales ;</w:t>
      </w:r>
    </w:p>
    <w:p w:rsidR="00BC42B4" w:rsidRPr="00421142" w:rsidRDefault="00BC42B4" w:rsidP="00ED733F">
      <w:pPr>
        <w:ind w:left="1418"/>
        <w:jc w:val="both"/>
        <w:rPr>
          <w:rFonts w:ascii="Arial" w:hAnsi="Arial"/>
          <w:sz w:val="12"/>
          <w:szCs w:val="12"/>
        </w:rPr>
      </w:pPr>
    </w:p>
    <w:p w:rsidR="00F4093D" w:rsidRDefault="00BC42B4" w:rsidP="00E92A5C">
      <w:pPr>
        <w:ind w:left="1418"/>
        <w:jc w:val="both"/>
        <w:rPr>
          <w:rFonts w:ascii="Arial" w:hAnsi="Arial"/>
          <w:sz w:val="22"/>
        </w:rPr>
      </w:pPr>
      <w:r w:rsidRPr="00703701">
        <w:rPr>
          <w:rFonts w:ascii="Arial" w:hAnsi="Arial"/>
          <w:sz w:val="22"/>
          <w:szCs w:val="22"/>
        </w:rPr>
        <w:t>Après en avoir délibéré, le c</w:t>
      </w:r>
      <w:r>
        <w:rPr>
          <w:rFonts w:ascii="Arial" w:hAnsi="Arial"/>
          <w:sz w:val="22"/>
          <w:szCs w:val="22"/>
        </w:rPr>
        <w:t>onseil municipal approuve à l'unanimité</w:t>
      </w:r>
      <w:r w:rsidR="003A58AE">
        <w:rPr>
          <w:rFonts w:ascii="Arial" w:hAnsi="Arial"/>
          <w:sz w:val="22"/>
        </w:rPr>
        <w:t xml:space="preserve"> les tarifs applicables</w:t>
      </w:r>
      <w:r w:rsidR="00F4093D">
        <w:rPr>
          <w:rFonts w:ascii="Arial" w:hAnsi="Arial"/>
          <w:sz w:val="22"/>
        </w:rPr>
        <w:t xml:space="preserve"> </w:t>
      </w:r>
      <w:r w:rsidR="003A58AE">
        <w:rPr>
          <w:rFonts w:ascii="Arial" w:hAnsi="Arial"/>
          <w:sz w:val="22"/>
        </w:rPr>
        <w:t>à compter du 1</w:t>
      </w:r>
      <w:r w:rsidR="003A58AE" w:rsidRPr="003A58AE">
        <w:rPr>
          <w:rFonts w:ascii="Arial" w:hAnsi="Arial"/>
          <w:sz w:val="22"/>
          <w:vertAlign w:val="superscript"/>
        </w:rPr>
        <w:t>er</w:t>
      </w:r>
      <w:r w:rsidR="003A58AE">
        <w:rPr>
          <w:rFonts w:ascii="Arial" w:hAnsi="Arial"/>
          <w:sz w:val="22"/>
        </w:rPr>
        <w:t xml:space="preserve"> janvier 2</w:t>
      </w:r>
      <w:r w:rsidR="00E92A5C">
        <w:rPr>
          <w:rFonts w:ascii="Arial" w:hAnsi="Arial"/>
          <w:sz w:val="22"/>
        </w:rPr>
        <w:t>017</w:t>
      </w:r>
      <w:r>
        <w:rPr>
          <w:rFonts w:ascii="Arial" w:hAnsi="Arial"/>
          <w:sz w:val="22"/>
        </w:rPr>
        <w:t>,</w:t>
      </w:r>
      <w:r w:rsidR="00E92A5C">
        <w:rPr>
          <w:rFonts w:ascii="Arial" w:hAnsi="Arial"/>
          <w:sz w:val="22"/>
        </w:rPr>
        <w:t xml:space="preserve"> selon le </w:t>
      </w:r>
      <w:r w:rsidR="00EE6DD2">
        <w:rPr>
          <w:rFonts w:ascii="Arial" w:hAnsi="Arial"/>
          <w:sz w:val="22"/>
        </w:rPr>
        <w:t>catalogue ci-joint</w:t>
      </w:r>
      <w:r w:rsidR="00E92A5C">
        <w:rPr>
          <w:rFonts w:ascii="Arial" w:hAnsi="Arial"/>
          <w:sz w:val="22"/>
        </w:rPr>
        <w:t>.</w:t>
      </w:r>
    </w:p>
    <w:p w:rsidR="00584A94" w:rsidRDefault="00584A94" w:rsidP="00F4093D">
      <w:pPr>
        <w:ind w:left="1418"/>
        <w:rPr>
          <w:rFonts w:ascii="Arial" w:hAnsi="Arial"/>
          <w:sz w:val="22"/>
        </w:rPr>
      </w:pPr>
    </w:p>
    <w:p w:rsidR="00F4093D" w:rsidRDefault="00F4093D" w:rsidP="00F4093D">
      <w:pPr>
        <w:ind w:left="1418"/>
        <w:rPr>
          <w:rFonts w:ascii="Arial" w:hAnsi="Arial"/>
          <w:sz w:val="22"/>
        </w:rPr>
      </w:pPr>
    </w:p>
    <w:p w:rsidR="00F4093D" w:rsidRDefault="00F4093D" w:rsidP="00F4093D">
      <w:pPr>
        <w:ind w:left="1418"/>
        <w:rPr>
          <w:rFonts w:ascii="Arial" w:hAnsi="Arial"/>
          <w:sz w:val="22"/>
        </w:rPr>
      </w:pPr>
    </w:p>
    <w:sectPr w:rsidR="00F4093D" w:rsidSect="002F0B48">
      <w:headerReference w:type="even" r:id="rId8"/>
      <w:headerReference w:type="default" r:id="rId9"/>
      <w:pgSz w:w="11907" w:h="16840"/>
      <w:pgMar w:top="567" w:right="1701" w:bottom="851"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37" w:rsidRDefault="00DF7637" w:rsidP="00202FD9">
      <w:r>
        <w:separator/>
      </w:r>
    </w:p>
  </w:endnote>
  <w:endnote w:type="continuationSeparator" w:id="0">
    <w:p w:rsidR="00DF7637" w:rsidRDefault="00DF7637" w:rsidP="0020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37" w:rsidRDefault="00DF7637" w:rsidP="00202FD9">
      <w:r>
        <w:separator/>
      </w:r>
    </w:p>
  </w:footnote>
  <w:footnote w:type="continuationSeparator" w:id="0">
    <w:p w:rsidR="00DF7637" w:rsidRDefault="00DF7637" w:rsidP="00202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37" w:rsidRDefault="00DF7637" w:rsidP="00584A94">
    <w:pPr>
      <w:pStyle w:val="En-tte"/>
      <w:ind w:left="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37" w:rsidRDefault="00DF7637">
    <w:pPr>
      <w:pStyle w:val="En-tte"/>
      <w:ind w:left="226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1737"/>
    <w:multiLevelType w:val="singleLevel"/>
    <w:tmpl w:val="040C000F"/>
    <w:lvl w:ilvl="0">
      <w:start w:val="1"/>
      <w:numFmt w:val="decimal"/>
      <w:lvlText w:val="%1."/>
      <w:lvlJc w:val="left"/>
      <w:pPr>
        <w:tabs>
          <w:tab w:val="num" w:pos="360"/>
        </w:tabs>
        <w:ind w:left="360" w:hanging="360"/>
      </w:pPr>
    </w:lvl>
  </w:abstractNum>
  <w:abstractNum w:abstractNumId="1">
    <w:nsid w:val="4C3C62AF"/>
    <w:multiLevelType w:val="hybridMultilevel"/>
    <w:tmpl w:val="4048914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nsid w:val="4E374DB3"/>
    <w:multiLevelType w:val="hybridMultilevel"/>
    <w:tmpl w:val="6F8CA8A4"/>
    <w:lvl w:ilvl="0" w:tplc="C8C6E4F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nsid w:val="58EA3F59"/>
    <w:multiLevelType w:val="hybridMultilevel"/>
    <w:tmpl w:val="7868946C"/>
    <w:lvl w:ilvl="0" w:tplc="3A565E56">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6741043C"/>
    <w:multiLevelType w:val="hybridMultilevel"/>
    <w:tmpl w:val="22F6B67C"/>
    <w:lvl w:ilvl="0" w:tplc="040C0001">
      <w:start w:val="1"/>
      <w:numFmt w:val="bullet"/>
      <w:lvlText w:val=""/>
      <w:lvlJc w:val="left"/>
      <w:pPr>
        <w:ind w:left="2138" w:hanging="360"/>
      </w:pPr>
      <w:rPr>
        <w:rFonts w:ascii="Symbol" w:hAnsi="Symbol"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5">
    <w:nsid w:val="6C06677B"/>
    <w:multiLevelType w:val="hybridMultilevel"/>
    <w:tmpl w:val="2B1C559C"/>
    <w:lvl w:ilvl="0" w:tplc="040C0001">
      <w:start w:val="1"/>
      <w:numFmt w:val="bullet"/>
      <w:lvlText w:val=""/>
      <w:lvlJc w:val="left"/>
      <w:pPr>
        <w:ind w:left="213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0CE5"/>
    <w:rsid w:val="00007D27"/>
    <w:rsid w:val="0001036E"/>
    <w:rsid w:val="000118EF"/>
    <w:rsid w:val="00014CB3"/>
    <w:rsid w:val="00021642"/>
    <w:rsid w:val="00054E68"/>
    <w:rsid w:val="00080F4A"/>
    <w:rsid w:val="000E494B"/>
    <w:rsid w:val="00101CE5"/>
    <w:rsid w:val="001531BD"/>
    <w:rsid w:val="00165B9C"/>
    <w:rsid w:val="00190A70"/>
    <w:rsid w:val="001940FA"/>
    <w:rsid w:val="001A13B3"/>
    <w:rsid w:val="001A6184"/>
    <w:rsid w:val="001B57E2"/>
    <w:rsid w:val="001C058E"/>
    <w:rsid w:val="001C1129"/>
    <w:rsid w:val="001F66A9"/>
    <w:rsid w:val="00202FD9"/>
    <w:rsid w:val="00203AA1"/>
    <w:rsid w:val="002349D4"/>
    <w:rsid w:val="002628C3"/>
    <w:rsid w:val="00276FFA"/>
    <w:rsid w:val="00283D5F"/>
    <w:rsid w:val="0029383E"/>
    <w:rsid w:val="00293D92"/>
    <w:rsid w:val="002B149E"/>
    <w:rsid w:val="002E7458"/>
    <w:rsid w:val="002F0B48"/>
    <w:rsid w:val="00311C94"/>
    <w:rsid w:val="00312094"/>
    <w:rsid w:val="00334C57"/>
    <w:rsid w:val="0034515C"/>
    <w:rsid w:val="00393736"/>
    <w:rsid w:val="00393CC8"/>
    <w:rsid w:val="003A58AE"/>
    <w:rsid w:val="003C2C85"/>
    <w:rsid w:val="003D5322"/>
    <w:rsid w:val="003F45CD"/>
    <w:rsid w:val="00421D72"/>
    <w:rsid w:val="00436F75"/>
    <w:rsid w:val="00452AF7"/>
    <w:rsid w:val="004649FE"/>
    <w:rsid w:val="004B7A39"/>
    <w:rsid w:val="004C09D2"/>
    <w:rsid w:val="00521365"/>
    <w:rsid w:val="005543E3"/>
    <w:rsid w:val="00575517"/>
    <w:rsid w:val="00580934"/>
    <w:rsid w:val="00584A94"/>
    <w:rsid w:val="005C0662"/>
    <w:rsid w:val="005C42C7"/>
    <w:rsid w:val="005D66FE"/>
    <w:rsid w:val="005F3DAE"/>
    <w:rsid w:val="0060470E"/>
    <w:rsid w:val="00604ACF"/>
    <w:rsid w:val="0061310A"/>
    <w:rsid w:val="006466EF"/>
    <w:rsid w:val="0067680E"/>
    <w:rsid w:val="0069420C"/>
    <w:rsid w:val="006A4533"/>
    <w:rsid w:val="006A63E6"/>
    <w:rsid w:val="006E4BFE"/>
    <w:rsid w:val="006F770B"/>
    <w:rsid w:val="00712C2E"/>
    <w:rsid w:val="00712CC9"/>
    <w:rsid w:val="0074651B"/>
    <w:rsid w:val="007709D3"/>
    <w:rsid w:val="00783961"/>
    <w:rsid w:val="007A38B2"/>
    <w:rsid w:val="007B79B6"/>
    <w:rsid w:val="007C226A"/>
    <w:rsid w:val="007C7398"/>
    <w:rsid w:val="008051F3"/>
    <w:rsid w:val="00862FDC"/>
    <w:rsid w:val="008A6089"/>
    <w:rsid w:val="008A6E74"/>
    <w:rsid w:val="008C0EE0"/>
    <w:rsid w:val="008E7C7E"/>
    <w:rsid w:val="009161A5"/>
    <w:rsid w:val="009216A8"/>
    <w:rsid w:val="00936176"/>
    <w:rsid w:val="00946A14"/>
    <w:rsid w:val="00971949"/>
    <w:rsid w:val="0097604A"/>
    <w:rsid w:val="009E4B91"/>
    <w:rsid w:val="00A1134F"/>
    <w:rsid w:val="00A17A71"/>
    <w:rsid w:val="00A608CD"/>
    <w:rsid w:val="00A71E66"/>
    <w:rsid w:val="00A74049"/>
    <w:rsid w:val="00AD0648"/>
    <w:rsid w:val="00AD3839"/>
    <w:rsid w:val="00AE2F4A"/>
    <w:rsid w:val="00B350FC"/>
    <w:rsid w:val="00B42117"/>
    <w:rsid w:val="00BC42B4"/>
    <w:rsid w:val="00BD22F4"/>
    <w:rsid w:val="00C068B9"/>
    <w:rsid w:val="00C90CE5"/>
    <w:rsid w:val="00C91A72"/>
    <w:rsid w:val="00CB08D4"/>
    <w:rsid w:val="00CB0AAF"/>
    <w:rsid w:val="00D02A50"/>
    <w:rsid w:val="00D02FDA"/>
    <w:rsid w:val="00D05A26"/>
    <w:rsid w:val="00D12027"/>
    <w:rsid w:val="00D16814"/>
    <w:rsid w:val="00D214F8"/>
    <w:rsid w:val="00D47E0E"/>
    <w:rsid w:val="00D712ED"/>
    <w:rsid w:val="00D91352"/>
    <w:rsid w:val="00DC3E0C"/>
    <w:rsid w:val="00DC645E"/>
    <w:rsid w:val="00DE7AF8"/>
    <w:rsid w:val="00DF7637"/>
    <w:rsid w:val="00E1444F"/>
    <w:rsid w:val="00E27F88"/>
    <w:rsid w:val="00E33320"/>
    <w:rsid w:val="00E728F6"/>
    <w:rsid w:val="00E92A5C"/>
    <w:rsid w:val="00EA5F82"/>
    <w:rsid w:val="00EC5B91"/>
    <w:rsid w:val="00EE6DD2"/>
    <w:rsid w:val="00EF27A7"/>
    <w:rsid w:val="00F145E0"/>
    <w:rsid w:val="00F20647"/>
    <w:rsid w:val="00F4093D"/>
    <w:rsid w:val="00F43142"/>
    <w:rsid w:val="00F52456"/>
    <w:rsid w:val="00F83658"/>
    <w:rsid w:val="00FC042D"/>
    <w:rsid w:val="00FF1031"/>
    <w:rsid w:val="00FF4A54"/>
    <w:rsid w:val="00FF62E7"/>
    <w:rsid w:val="00FF65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paragraph" w:styleId="Titre3">
    <w:name w:val="heading 3"/>
    <w:basedOn w:val="Normal"/>
    <w:next w:val="Normal"/>
    <w:link w:val="Titre3Car"/>
    <w:uiPriority w:val="9"/>
    <w:semiHidden/>
    <w:unhideWhenUsed/>
    <w:qFormat/>
    <w:rsid w:val="00A7404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character" w:customStyle="1" w:styleId="Titre3Car">
    <w:name w:val="Titre 3 Car"/>
    <w:basedOn w:val="Policepardfaut"/>
    <w:link w:val="Titre3"/>
    <w:uiPriority w:val="9"/>
    <w:semiHidden/>
    <w:rsid w:val="00A7404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D22F4"/>
    <w:pPr>
      <w:spacing w:before="60" w:after="120"/>
      <w:ind w:left="720" w:firstLine="567"/>
      <w:jc w:val="both"/>
    </w:pPr>
    <w:rPr>
      <w:rFonts w:ascii="Microsoft Sans Serif" w:eastAsiaTheme="minorHAnsi" w:hAnsi="Microsoft Sans Serif" w:cs="Microsoft Sans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6618">
      <w:bodyDiv w:val="1"/>
      <w:marLeft w:val="0"/>
      <w:marRight w:val="0"/>
      <w:marTop w:val="0"/>
      <w:marBottom w:val="0"/>
      <w:divBdr>
        <w:top w:val="none" w:sz="0" w:space="0" w:color="auto"/>
        <w:left w:val="none" w:sz="0" w:space="0" w:color="auto"/>
        <w:bottom w:val="none" w:sz="0" w:space="0" w:color="auto"/>
        <w:right w:val="none" w:sz="0" w:space="0" w:color="auto"/>
      </w:divBdr>
    </w:div>
    <w:div w:id="18652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331</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17</cp:revision>
  <cp:lastPrinted>2016-12-09T14:11:00Z</cp:lastPrinted>
  <dcterms:created xsi:type="dcterms:W3CDTF">2016-11-21T13:05:00Z</dcterms:created>
  <dcterms:modified xsi:type="dcterms:W3CDTF">2016-12-09T14:12:00Z</dcterms:modified>
</cp:coreProperties>
</file>