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C59CA" w:rsidRDefault="00954E6A" w:rsidP="00F023D8">
      <w:pPr>
        <w:pStyle w:val="Titre1"/>
        <w:ind w:left="567"/>
        <w:rPr>
          <w:rFonts w:ascii="Arial" w:hAnsi="Arial" w:cs="Arial"/>
          <w:sz w:val="28"/>
          <w:szCs w:val="28"/>
        </w:rPr>
      </w:pPr>
      <w:r w:rsidRPr="00EC59CA">
        <w:rPr>
          <w:rFonts w:ascii="Arial" w:hAnsi="Arial" w:cs="Arial"/>
          <w:sz w:val="28"/>
          <w:szCs w:val="28"/>
        </w:rPr>
        <w:t>Ville de Riorges</w:t>
      </w:r>
    </w:p>
    <w:p w:rsidR="00954E6A" w:rsidRPr="00AB7D50" w:rsidRDefault="003E65FD" w:rsidP="00FB56DB">
      <w:pPr>
        <w:pStyle w:val="Titre1"/>
        <w:tabs>
          <w:tab w:val="clear" w:pos="3402"/>
          <w:tab w:val="right" w:pos="9639"/>
        </w:tabs>
        <w:ind w:left="567"/>
        <w:rPr>
          <w:rFonts w:ascii="Arial" w:hAnsi="Arial"/>
        </w:rPr>
      </w:pPr>
      <w:r>
        <w:rPr>
          <w:rFonts w:ascii="Arial" w:hAnsi="Arial"/>
        </w:rPr>
        <w:t>Délibération du c</w:t>
      </w:r>
      <w:r w:rsidR="00954E6A" w:rsidRPr="00AB7D50">
        <w:rPr>
          <w:rFonts w:ascii="Arial" w:hAnsi="Arial"/>
        </w:rPr>
        <w:t>onseil municipal du</w:t>
      </w:r>
      <w:r w:rsidR="005A35FF">
        <w:rPr>
          <w:rFonts w:ascii="Arial" w:hAnsi="Arial"/>
        </w:rPr>
        <w:t xml:space="preserve"> </w:t>
      </w:r>
      <w:r w:rsidR="00891E9B">
        <w:rPr>
          <w:rFonts w:ascii="Arial" w:hAnsi="Arial"/>
        </w:rPr>
        <w:t>20 octobre</w:t>
      </w:r>
      <w:r w:rsidR="005A35FF">
        <w:rPr>
          <w:rFonts w:ascii="Arial" w:hAnsi="Arial"/>
        </w:rPr>
        <w:t xml:space="preserve"> </w:t>
      </w:r>
      <w:r w:rsidR="002B1639">
        <w:rPr>
          <w:rFonts w:ascii="Arial" w:hAnsi="Arial"/>
        </w:rPr>
        <w:t>2016</w:t>
      </w:r>
      <w:r w:rsidR="00FB56DB" w:rsidRPr="00AB7D50">
        <w:rPr>
          <w:rFonts w:ascii="Arial" w:hAnsi="Arial"/>
        </w:rPr>
        <w:tab/>
      </w:r>
      <w:r w:rsidR="00E8445D">
        <w:rPr>
          <w:rFonts w:ascii="Arial" w:hAnsi="Arial"/>
        </w:rPr>
        <w:t>3.</w:t>
      </w:r>
      <w:r w:rsidR="00093486">
        <w:rPr>
          <w:rFonts w:ascii="Arial" w:hAnsi="Arial"/>
        </w:rPr>
        <w:t>1</w:t>
      </w:r>
    </w:p>
    <w:p w:rsidR="007F0796" w:rsidRDefault="007F0796">
      <w:pPr>
        <w:tabs>
          <w:tab w:val="left" w:pos="1276"/>
          <w:tab w:val="left" w:pos="3402"/>
        </w:tabs>
        <w:ind w:left="2268"/>
        <w:jc w:val="center"/>
        <w:rPr>
          <w:rFonts w:ascii="Arial" w:hAnsi="Arial"/>
          <w:b/>
          <w:sz w:val="22"/>
        </w:rPr>
      </w:pPr>
    </w:p>
    <w:p w:rsidR="0089093B" w:rsidRPr="00AB7D50" w:rsidRDefault="0089093B">
      <w:pPr>
        <w:tabs>
          <w:tab w:val="left" w:pos="1276"/>
          <w:tab w:val="left" w:pos="3402"/>
        </w:tabs>
        <w:ind w:left="2268"/>
        <w:jc w:val="center"/>
        <w:rPr>
          <w:rFonts w:ascii="Arial" w:hAnsi="Arial"/>
          <w:b/>
          <w:sz w:val="22"/>
        </w:rPr>
      </w:pPr>
    </w:p>
    <w:p w:rsidR="009523B2" w:rsidRPr="00E622ED" w:rsidRDefault="009523B2" w:rsidP="009523B2">
      <w:pPr>
        <w:tabs>
          <w:tab w:val="left" w:pos="1276"/>
          <w:tab w:val="left" w:pos="3402"/>
        </w:tabs>
        <w:ind w:left="2268"/>
        <w:jc w:val="center"/>
        <w:rPr>
          <w:rFonts w:ascii="Arial" w:hAnsi="Arial" w:cs="Arial"/>
          <w:b/>
          <w:sz w:val="22"/>
        </w:rPr>
      </w:pPr>
    </w:p>
    <w:p w:rsidR="009523B2" w:rsidRDefault="009523B2" w:rsidP="009523B2">
      <w:pPr>
        <w:pStyle w:val="Titre4"/>
        <w:rPr>
          <w:sz w:val="24"/>
          <w:szCs w:val="24"/>
        </w:rPr>
      </w:pPr>
      <w:r>
        <w:rPr>
          <w:sz w:val="24"/>
          <w:szCs w:val="24"/>
        </w:rPr>
        <w:t>CADRE DE VIE-COMMERCE-ARTISANAT-</w:t>
      </w:r>
    </w:p>
    <w:p w:rsidR="009523B2" w:rsidRPr="0020582B" w:rsidRDefault="009523B2" w:rsidP="009523B2">
      <w:pPr>
        <w:pStyle w:val="Titre4"/>
        <w:rPr>
          <w:sz w:val="24"/>
          <w:szCs w:val="24"/>
        </w:rPr>
      </w:pPr>
      <w:r>
        <w:rPr>
          <w:sz w:val="24"/>
          <w:szCs w:val="24"/>
        </w:rPr>
        <w:t>DEVELOPPEMENT DURABLE</w:t>
      </w:r>
    </w:p>
    <w:p w:rsidR="00F803F3" w:rsidRDefault="00F803F3" w:rsidP="00F803F3">
      <w:pPr>
        <w:tabs>
          <w:tab w:val="left" w:pos="1276"/>
          <w:tab w:val="left" w:pos="3261"/>
        </w:tabs>
        <w:ind w:left="2269"/>
        <w:jc w:val="right"/>
        <w:rPr>
          <w:rFonts w:ascii="Arial" w:hAnsi="Arial"/>
          <w:b/>
          <w:sz w:val="22"/>
        </w:rPr>
      </w:pPr>
    </w:p>
    <w:p w:rsidR="00601B85" w:rsidRDefault="00601B85" w:rsidP="00601B85">
      <w:pPr>
        <w:pStyle w:val="Titre4"/>
      </w:pPr>
      <w:r>
        <w:t>CREATION D’UNE AIRE DE MISE EN VALEUR DE L’ARCHITECTURE</w:t>
      </w:r>
    </w:p>
    <w:p w:rsidR="00601B85" w:rsidRDefault="00601B85" w:rsidP="00601B85">
      <w:pPr>
        <w:pStyle w:val="Titre4"/>
      </w:pPr>
      <w:r>
        <w:t>ET DU PATRIMOINE (AVAP)</w:t>
      </w:r>
    </w:p>
    <w:p w:rsidR="00601B85" w:rsidRPr="004D6FF6" w:rsidRDefault="00601B85" w:rsidP="00601B85">
      <w:pPr>
        <w:pStyle w:val="Titre4"/>
      </w:pPr>
      <w:r>
        <w:t xml:space="preserve">APPROBATION </w:t>
      </w:r>
      <w:r w:rsidRPr="004D6FF6">
        <w:t>ET</w:t>
      </w:r>
      <w:r>
        <w:t xml:space="preserve"> </w:t>
      </w:r>
      <w:r w:rsidRPr="00956E7B">
        <w:t>ANNEXION AU P</w:t>
      </w:r>
      <w:r>
        <w:t xml:space="preserve">LAN </w:t>
      </w:r>
      <w:r w:rsidRPr="00956E7B">
        <w:t>L</w:t>
      </w:r>
      <w:r>
        <w:t>OCAL D’</w:t>
      </w:r>
      <w:r w:rsidRPr="00956E7B">
        <w:t>U</w:t>
      </w:r>
      <w:r>
        <w:t>RBANISME</w:t>
      </w:r>
    </w:p>
    <w:p w:rsidR="00601B85" w:rsidRDefault="00601B85" w:rsidP="00601B85">
      <w:pPr>
        <w:ind w:left="1418"/>
        <w:jc w:val="both"/>
        <w:rPr>
          <w:rFonts w:ascii="Arial" w:hAnsi="Arial"/>
          <w:sz w:val="22"/>
        </w:rPr>
      </w:pPr>
    </w:p>
    <w:p w:rsidR="00601B85" w:rsidRDefault="00601B85" w:rsidP="00601B85">
      <w:pPr>
        <w:ind w:left="1418"/>
        <w:jc w:val="both"/>
        <w:rPr>
          <w:rFonts w:ascii="Arial" w:hAnsi="Arial"/>
          <w:sz w:val="22"/>
        </w:rPr>
      </w:pPr>
    </w:p>
    <w:p w:rsidR="00B7237F" w:rsidRDefault="00B7237F" w:rsidP="00601B85">
      <w:pPr>
        <w:ind w:left="1418"/>
        <w:jc w:val="both"/>
        <w:rPr>
          <w:rFonts w:ascii="Arial" w:hAnsi="Arial"/>
          <w:sz w:val="22"/>
        </w:rPr>
      </w:pPr>
    </w:p>
    <w:p w:rsidR="003E65FD" w:rsidRDefault="003E65FD"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601B85" w:rsidRDefault="00601B85" w:rsidP="00601B85">
      <w:pPr>
        <w:ind w:left="1418"/>
        <w:jc w:val="both"/>
        <w:rPr>
          <w:rFonts w:ascii="Arial" w:hAnsi="Arial"/>
          <w:sz w:val="22"/>
        </w:rPr>
      </w:pPr>
    </w:p>
    <w:p w:rsidR="00B7237F" w:rsidRDefault="003E65FD" w:rsidP="00601B85">
      <w:pPr>
        <w:autoSpaceDE w:val="0"/>
        <w:autoSpaceDN w:val="0"/>
        <w:adjustRightInd w:val="0"/>
        <w:ind w:left="1418"/>
        <w:jc w:val="both"/>
        <w:rPr>
          <w:rFonts w:ascii="Arial" w:hAnsi="Arial" w:cs="Arial"/>
          <w:iCs/>
          <w:sz w:val="22"/>
          <w:szCs w:val="22"/>
        </w:rPr>
      </w:pPr>
      <w:r>
        <w:rPr>
          <w:rFonts w:ascii="Arial" w:hAnsi="Arial" w:cs="Arial"/>
          <w:b/>
          <w:iCs/>
          <w:sz w:val="22"/>
          <w:szCs w:val="22"/>
        </w:rPr>
        <w:t>"</w:t>
      </w:r>
      <w:r w:rsidR="00601B85">
        <w:rPr>
          <w:rFonts w:ascii="Arial" w:hAnsi="Arial" w:cs="Arial"/>
          <w:iCs/>
          <w:sz w:val="22"/>
          <w:szCs w:val="22"/>
        </w:rPr>
        <w:t xml:space="preserve">Une </w:t>
      </w:r>
      <w:r w:rsidR="00601B85" w:rsidRPr="00E42F53">
        <w:rPr>
          <w:rFonts w:ascii="Arial" w:hAnsi="Arial" w:cs="Arial"/>
          <w:iCs/>
          <w:sz w:val="22"/>
          <w:szCs w:val="22"/>
        </w:rPr>
        <w:t>AVAP a pour objet de promouvoir la mise en valeur du patrimoine bâti et des espaces dans le respect du développement durable. Elle est fondée sur un diagnostic architectural, patrimonial et environnemental, prenant en compte les orientations du projet d’aménagement et de développement durable</w:t>
      </w:r>
      <w:r w:rsidR="00601B85">
        <w:rPr>
          <w:rFonts w:ascii="Arial" w:hAnsi="Arial" w:cs="Arial"/>
          <w:iCs/>
          <w:sz w:val="22"/>
          <w:szCs w:val="22"/>
        </w:rPr>
        <w:t>s</w:t>
      </w:r>
      <w:r w:rsidR="00601B85" w:rsidRPr="00E42F53">
        <w:rPr>
          <w:rFonts w:ascii="Arial" w:hAnsi="Arial" w:cs="Arial"/>
          <w:iCs/>
          <w:sz w:val="22"/>
          <w:szCs w:val="22"/>
        </w:rPr>
        <w:t xml:space="preserve"> (PADD) du </w:t>
      </w:r>
      <w:r w:rsidR="00601B85">
        <w:rPr>
          <w:rFonts w:ascii="Arial" w:hAnsi="Arial" w:cs="Arial"/>
          <w:iCs/>
          <w:sz w:val="22"/>
          <w:szCs w:val="22"/>
        </w:rPr>
        <w:t>p</w:t>
      </w:r>
      <w:r w:rsidR="00601B85" w:rsidRPr="00E42F53">
        <w:rPr>
          <w:rFonts w:ascii="Arial" w:hAnsi="Arial" w:cs="Arial"/>
          <w:iCs/>
          <w:sz w:val="22"/>
          <w:szCs w:val="22"/>
        </w:rPr>
        <w:t xml:space="preserve">lan </w:t>
      </w:r>
      <w:r w:rsidR="00601B85">
        <w:rPr>
          <w:rFonts w:ascii="Arial" w:hAnsi="Arial" w:cs="Arial"/>
          <w:iCs/>
          <w:sz w:val="22"/>
          <w:szCs w:val="22"/>
        </w:rPr>
        <w:t>l</w:t>
      </w:r>
      <w:r w:rsidR="00601B85" w:rsidRPr="00E42F53">
        <w:rPr>
          <w:rFonts w:ascii="Arial" w:hAnsi="Arial" w:cs="Arial"/>
          <w:iCs/>
          <w:sz w:val="22"/>
          <w:szCs w:val="22"/>
        </w:rPr>
        <w:t>ocal d’</w:t>
      </w:r>
      <w:r w:rsidR="00601B85">
        <w:rPr>
          <w:rFonts w:ascii="Arial" w:hAnsi="Arial" w:cs="Arial"/>
          <w:iCs/>
          <w:sz w:val="22"/>
          <w:szCs w:val="22"/>
        </w:rPr>
        <w:t>u</w:t>
      </w:r>
      <w:r w:rsidR="00601B85" w:rsidRPr="00E42F53">
        <w:rPr>
          <w:rFonts w:ascii="Arial" w:hAnsi="Arial" w:cs="Arial"/>
          <w:iCs/>
          <w:sz w:val="22"/>
          <w:szCs w:val="22"/>
        </w:rPr>
        <w:t>rbanisme (PLU), afin de garantir la qualité architecturale des constructions existantes et à venir ainsi que l’aménagement des espaces.</w:t>
      </w:r>
    </w:p>
    <w:p w:rsidR="00B7237F" w:rsidRDefault="00B7237F" w:rsidP="00601B85">
      <w:pPr>
        <w:autoSpaceDE w:val="0"/>
        <w:autoSpaceDN w:val="0"/>
        <w:adjustRightInd w:val="0"/>
        <w:ind w:left="1418"/>
        <w:jc w:val="both"/>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sidRPr="00571DB4">
        <w:rPr>
          <w:rFonts w:ascii="Arial" w:hAnsi="Arial" w:cs="Arial"/>
          <w:iCs/>
          <w:sz w:val="22"/>
          <w:szCs w:val="22"/>
        </w:rPr>
        <w:t>Par d</w:t>
      </w:r>
      <w:r>
        <w:rPr>
          <w:rFonts w:ascii="Arial" w:hAnsi="Arial" w:cs="Arial"/>
          <w:iCs/>
          <w:sz w:val="22"/>
          <w:szCs w:val="22"/>
        </w:rPr>
        <w:t>élibération du 20 septembre 2012</w:t>
      </w:r>
      <w:r w:rsidR="00B7237F">
        <w:rPr>
          <w:rFonts w:ascii="Arial" w:hAnsi="Arial" w:cs="Arial"/>
          <w:iCs/>
          <w:sz w:val="22"/>
          <w:szCs w:val="22"/>
        </w:rPr>
        <w:t>,</w:t>
      </w:r>
      <w:r>
        <w:rPr>
          <w:rFonts w:ascii="Arial" w:hAnsi="Arial" w:cs="Arial"/>
          <w:iCs/>
          <w:sz w:val="22"/>
          <w:szCs w:val="22"/>
        </w:rPr>
        <w:t xml:space="preserve"> le conseil municipal a approuvé le lancement d’un étude préalable à la création d’une AVAP, donné son accord pour l’organisation de la concertation publique et approuvé la constitution de la commission consultative chargée d’assurer le suivi de la conception et de la mise en œuvre des règles applicables à celle-ci. </w:t>
      </w:r>
    </w:p>
    <w:p w:rsidR="00601B85" w:rsidRDefault="00601B85" w:rsidP="00601B85">
      <w:pPr>
        <w:autoSpaceDE w:val="0"/>
        <w:autoSpaceDN w:val="0"/>
        <w:adjustRightInd w:val="0"/>
        <w:ind w:left="1418"/>
        <w:jc w:val="both"/>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Pr>
          <w:rFonts w:ascii="Arial" w:hAnsi="Arial" w:cs="Arial"/>
          <w:iCs/>
          <w:sz w:val="22"/>
          <w:szCs w:val="22"/>
        </w:rPr>
        <w:t>Par délibération des 13 décembre 2012 et 22 mai 2014, le conseil municipal a approuvé la modification de la composition de la commission consultative, dénommée commission locale de l’AVAP (CLAVAP).</w:t>
      </w:r>
    </w:p>
    <w:p w:rsidR="00601B85" w:rsidRDefault="00601B85" w:rsidP="00601B85">
      <w:pPr>
        <w:autoSpaceDE w:val="0"/>
        <w:autoSpaceDN w:val="0"/>
        <w:adjustRightInd w:val="0"/>
        <w:ind w:left="1418"/>
        <w:jc w:val="both"/>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Pr>
          <w:rFonts w:ascii="Arial" w:hAnsi="Arial" w:cs="Arial"/>
          <w:iCs/>
          <w:sz w:val="22"/>
          <w:szCs w:val="22"/>
        </w:rPr>
        <w:t>Par délibération du 25 septembre 2014, le conseil municipal a pris acte de la réalisation et du bilan de la concertation préalable à la création de l’AVAP, en a arrêté le projet, après que la CLAVAP ait émis un avis favorable lors des réunions des 20 mars et 24 juin 2014.</w:t>
      </w:r>
    </w:p>
    <w:p w:rsidR="00601B85" w:rsidRDefault="00601B85" w:rsidP="00601B85">
      <w:pPr>
        <w:autoSpaceDE w:val="0"/>
        <w:autoSpaceDN w:val="0"/>
        <w:adjustRightInd w:val="0"/>
        <w:ind w:left="1418"/>
        <w:jc w:val="both"/>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Pr>
          <w:rFonts w:ascii="Arial" w:hAnsi="Arial" w:cs="Arial"/>
          <w:iCs/>
          <w:sz w:val="22"/>
          <w:szCs w:val="22"/>
        </w:rPr>
        <w:t xml:space="preserve">La Commission </w:t>
      </w:r>
      <w:r w:rsidR="00B7237F">
        <w:rPr>
          <w:rFonts w:ascii="Arial" w:hAnsi="Arial" w:cs="Arial"/>
          <w:iCs/>
          <w:sz w:val="22"/>
          <w:szCs w:val="22"/>
        </w:rPr>
        <w:t>r</w:t>
      </w:r>
      <w:r>
        <w:rPr>
          <w:rFonts w:ascii="Arial" w:hAnsi="Arial" w:cs="Arial"/>
          <w:iCs/>
          <w:sz w:val="22"/>
          <w:szCs w:val="22"/>
        </w:rPr>
        <w:t xml:space="preserve">égionale du </w:t>
      </w:r>
      <w:r w:rsidR="00B7237F">
        <w:rPr>
          <w:rFonts w:ascii="Arial" w:hAnsi="Arial" w:cs="Arial"/>
          <w:iCs/>
          <w:sz w:val="22"/>
          <w:szCs w:val="22"/>
        </w:rPr>
        <w:t>p</w:t>
      </w:r>
      <w:r>
        <w:rPr>
          <w:rFonts w:ascii="Arial" w:hAnsi="Arial" w:cs="Arial"/>
          <w:iCs/>
          <w:sz w:val="22"/>
          <w:szCs w:val="22"/>
        </w:rPr>
        <w:t xml:space="preserve">atrimoine et des </w:t>
      </w:r>
      <w:r w:rsidR="00B7237F">
        <w:rPr>
          <w:rFonts w:ascii="Arial" w:hAnsi="Arial" w:cs="Arial"/>
          <w:iCs/>
          <w:sz w:val="22"/>
          <w:szCs w:val="22"/>
        </w:rPr>
        <w:t>s</w:t>
      </w:r>
      <w:r>
        <w:rPr>
          <w:rFonts w:ascii="Arial" w:hAnsi="Arial" w:cs="Arial"/>
          <w:iCs/>
          <w:sz w:val="22"/>
          <w:szCs w:val="22"/>
        </w:rPr>
        <w:t>ites (CRPS) a examiné le dossier et émis un avis favorable lors de sa séance plénière du 11 décembre 2014.</w:t>
      </w:r>
    </w:p>
    <w:p w:rsidR="00601B85" w:rsidRDefault="00601B85" w:rsidP="00601B85">
      <w:pPr>
        <w:autoSpaceDE w:val="0"/>
        <w:autoSpaceDN w:val="0"/>
        <w:adjustRightInd w:val="0"/>
        <w:ind w:left="1418"/>
        <w:jc w:val="both"/>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Pr>
          <w:rFonts w:ascii="Arial" w:hAnsi="Arial" w:cs="Arial"/>
          <w:iCs/>
          <w:sz w:val="22"/>
          <w:szCs w:val="22"/>
        </w:rPr>
        <w:t>Les personnes publiques associées ont ensuite été consultées le 6 mars 2015. Seule la Chambre d’</w:t>
      </w:r>
      <w:r w:rsidR="00B7237F">
        <w:rPr>
          <w:rFonts w:ascii="Arial" w:hAnsi="Arial" w:cs="Arial"/>
          <w:iCs/>
          <w:sz w:val="22"/>
          <w:szCs w:val="22"/>
        </w:rPr>
        <w:t>a</w:t>
      </w:r>
      <w:r>
        <w:rPr>
          <w:rFonts w:ascii="Arial" w:hAnsi="Arial" w:cs="Arial"/>
          <w:iCs/>
          <w:sz w:val="22"/>
          <w:szCs w:val="22"/>
        </w:rPr>
        <w:t>griculture de la Loire a formulé des observations.</w:t>
      </w:r>
    </w:p>
    <w:p w:rsidR="00601B85" w:rsidRDefault="00601B85" w:rsidP="00601B85">
      <w:pPr>
        <w:autoSpaceDE w:val="0"/>
        <w:autoSpaceDN w:val="0"/>
        <w:adjustRightInd w:val="0"/>
        <w:ind w:left="1418"/>
        <w:jc w:val="both"/>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Pr>
          <w:rFonts w:ascii="Arial" w:hAnsi="Arial" w:cs="Arial"/>
          <w:iCs/>
          <w:sz w:val="22"/>
          <w:szCs w:val="22"/>
        </w:rPr>
        <w:t xml:space="preserve">L’enquête publique s’est ensuite déroulée du 8 juin au 10 juillet 2015, sous la direction de Pierre </w:t>
      </w:r>
      <w:r w:rsidR="00B7237F">
        <w:rPr>
          <w:rFonts w:ascii="Arial" w:hAnsi="Arial" w:cs="Arial"/>
          <w:iCs/>
          <w:sz w:val="22"/>
          <w:szCs w:val="22"/>
        </w:rPr>
        <w:t>FAVIER</w:t>
      </w:r>
      <w:r>
        <w:rPr>
          <w:rFonts w:ascii="Arial" w:hAnsi="Arial" w:cs="Arial"/>
          <w:iCs/>
          <w:sz w:val="22"/>
          <w:szCs w:val="22"/>
        </w:rPr>
        <w:t xml:space="preserve">, désigné commissaire-enquêteur par le </w:t>
      </w:r>
      <w:r w:rsidR="00B7237F">
        <w:rPr>
          <w:rFonts w:ascii="Arial" w:hAnsi="Arial" w:cs="Arial"/>
          <w:iCs/>
          <w:sz w:val="22"/>
          <w:szCs w:val="22"/>
        </w:rPr>
        <w:t>p</w:t>
      </w:r>
      <w:r>
        <w:rPr>
          <w:rFonts w:ascii="Arial" w:hAnsi="Arial" w:cs="Arial"/>
          <w:iCs/>
          <w:sz w:val="22"/>
          <w:szCs w:val="22"/>
        </w:rPr>
        <w:t xml:space="preserve">résident du </w:t>
      </w:r>
      <w:r w:rsidR="00B7237F">
        <w:rPr>
          <w:rFonts w:ascii="Arial" w:hAnsi="Arial" w:cs="Arial"/>
          <w:iCs/>
          <w:sz w:val="22"/>
          <w:szCs w:val="22"/>
        </w:rPr>
        <w:t>t</w:t>
      </w:r>
      <w:r>
        <w:rPr>
          <w:rFonts w:ascii="Arial" w:hAnsi="Arial" w:cs="Arial"/>
          <w:iCs/>
          <w:sz w:val="22"/>
          <w:szCs w:val="22"/>
        </w:rPr>
        <w:t xml:space="preserve">ribunal administratif de Lyon. </w:t>
      </w:r>
    </w:p>
    <w:p w:rsidR="00601B85" w:rsidRDefault="00601B85" w:rsidP="00601B85">
      <w:pPr>
        <w:autoSpaceDE w:val="0"/>
        <w:autoSpaceDN w:val="0"/>
        <w:adjustRightInd w:val="0"/>
        <w:ind w:left="1418"/>
        <w:jc w:val="both"/>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Pr>
          <w:rFonts w:ascii="Arial" w:hAnsi="Arial" w:cs="Arial"/>
          <w:iCs/>
          <w:sz w:val="22"/>
          <w:szCs w:val="22"/>
        </w:rPr>
        <w:t>Trois permanences ont permis au commissaire-enquêteur de recueillir l</w:t>
      </w:r>
      <w:r w:rsidR="00B7237F">
        <w:rPr>
          <w:rFonts w:ascii="Arial" w:hAnsi="Arial" w:cs="Arial"/>
          <w:iCs/>
          <w:sz w:val="22"/>
          <w:szCs w:val="22"/>
        </w:rPr>
        <w:t>e</w:t>
      </w:r>
      <w:r>
        <w:rPr>
          <w:rFonts w:ascii="Arial" w:hAnsi="Arial" w:cs="Arial"/>
          <w:iCs/>
          <w:sz w:val="22"/>
          <w:szCs w:val="22"/>
        </w:rPr>
        <w:t>s observations du public, en plus du registre mis à la disposition de la population. Le commissaire-enquêteur a rendu son rapport le 1</w:t>
      </w:r>
      <w:r w:rsidRPr="003C1D9C">
        <w:rPr>
          <w:rFonts w:ascii="Arial" w:hAnsi="Arial" w:cs="Arial"/>
          <w:iCs/>
          <w:sz w:val="22"/>
          <w:szCs w:val="22"/>
          <w:vertAlign w:val="superscript"/>
        </w:rPr>
        <w:t>er</w:t>
      </w:r>
      <w:r>
        <w:rPr>
          <w:rFonts w:ascii="Arial" w:hAnsi="Arial" w:cs="Arial"/>
          <w:iCs/>
          <w:sz w:val="22"/>
          <w:szCs w:val="22"/>
        </w:rPr>
        <w:t xml:space="preserve"> août 2015. Il a émis </w:t>
      </w:r>
      <w:r w:rsidRPr="00B7237F">
        <w:rPr>
          <w:rFonts w:ascii="Arial" w:hAnsi="Arial" w:cs="Arial"/>
          <w:iCs/>
          <w:sz w:val="22"/>
          <w:szCs w:val="22"/>
        </w:rPr>
        <w:t>un</w:t>
      </w:r>
      <w:r w:rsidRPr="00171EC9">
        <w:rPr>
          <w:rFonts w:ascii="Arial" w:hAnsi="Arial" w:cs="Arial"/>
          <w:b/>
          <w:iCs/>
          <w:sz w:val="22"/>
          <w:szCs w:val="22"/>
        </w:rPr>
        <w:t xml:space="preserve"> </w:t>
      </w:r>
      <w:r w:rsidRPr="00B7237F">
        <w:rPr>
          <w:rFonts w:ascii="Arial" w:hAnsi="Arial" w:cs="Arial"/>
          <w:iCs/>
          <w:sz w:val="22"/>
          <w:szCs w:val="22"/>
        </w:rPr>
        <w:t>avis</w:t>
      </w:r>
      <w:r w:rsidRPr="00171EC9">
        <w:rPr>
          <w:rFonts w:ascii="Arial" w:hAnsi="Arial" w:cs="Arial"/>
          <w:b/>
          <w:iCs/>
          <w:sz w:val="22"/>
          <w:szCs w:val="22"/>
        </w:rPr>
        <w:t xml:space="preserve"> favorable</w:t>
      </w:r>
      <w:r>
        <w:rPr>
          <w:rFonts w:ascii="Arial" w:hAnsi="Arial" w:cs="Arial"/>
          <w:iCs/>
          <w:sz w:val="22"/>
          <w:szCs w:val="22"/>
        </w:rPr>
        <w:t xml:space="preserve"> au projet, assorti de trois recommandations.</w:t>
      </w:r>
    </w:p>
    <w:p w:rsidR="00601B85" w:rsidRDefault="00601B85" w:rsidP="00601B85">
      <w:pPr>
        <w:autoSpaceDE w:val="0"/>
        <w:autoSpaceDN w:val="0"/>
        <w:adjustRightInd w:val="0"/>
        <w:ind w:left="1418"/>
        <w:jc w:val="both"/>
        <w:rPr>
          <w:rFonts w:ascii="Arial" w:hAnsi="Arial" w:cs="Arial"/>
          <w:iCs/>
          <w:sz w:val="22"/>
          <w:szCs w:val="22"/>
        </w:rPr>
      </w:pPr>
    </w:p>
    <w:p w:rsidR="003E65FD" w:rsidRDefault="003E65FD" w:rsidP="00601B85">
      <w:pPr>
        <w:autoSpaceDE w:val="0"/>
        <w:autoSpaceDN w:val="0"/>
        <w:adjustRightInd w:val="0"/>
        <w:ind w:left="1418"/>
        <w:jc w:val="both"/>
        <w:rPr>
          <w:rFonts w:ascii="Arial" w:hAnsi="Arial" w:cs="Arial"/>
          <w:iCs/>
          <w:sz w:val="22"/>
          <w:szCs w:val="22"/>
        </w:rPr>
      </w:pPr>
    </w:p>
    <w:p w:rsidR="003E65FD" w:rsidRDefault="003E65FD" w:rsidP="00601B85">
      <w:pPr>
        <w:autoSpaceDE w:val="0"/>
        <w:autoSpaceDN w:val="0"/>
        <w:adjustRightInd w:val="0"/>
        <w:ind w:left="1418"/>
        <w:jc w:val="both"/>
        <w:rPr>
          <w:rFonts w:ascii="Arial" w:hAnsi="Arial" w:cs="Arial"/>
          <w:iCs/>
          <w:sz w:val="22"/>
          <w:szCs w:val="22"/>
        </w:rPr>
      </w:pPr>
    </w:p>
    <w:p w:rsidR="003E65FD" w:rsidRDefault="003E65FD" w:rsidP="00601B85">
      <w:pPr>
        <w:autoSpaceDE w:val="0"/>
        <w:autoSpaceDN w:val="0"/>
        <w:adjustRightInd w:val="0"/>
        <w:ind w:left="1418"/>
        <w:jc w:val="both"/>
        <w:rPr>
          <w:rFonts w:ascii="Arial" w:hAnsi="Arial" w:cs="Arial"/>
          <w:iCs/>
          <w:sz w:val="22"/>
          <w:szCs w:val="22"/>
        </w:rPr>
      </w:pPr>
    </w:p>
    <w:p w:rsidR="003E65FD" w:rsidRDefault="003E65FD" w:rsidP="00601B85">
      <w:pPr>
        <w:autoSpaceDE w:val="0"/>
        <w:autoSpaceDN w:val="0"/>
        <w:adjustRightInd w:val="0"/>
        <w:ind w:left="1418"/>
        <w:jc w:val="both"/>
        <w:rPr>
          <w:rFonts w:ascii="Arial" w:hAnsi="Arial" w:cs="Arial"/>
          <w:iCs/>
          <w:sz w:val="22"/>
          <w:szCs w:val="22"/>
        </w:rPr>
      </w:pPr>
    </w:p>
    <w:p w:rsidR="003E65FD" w:rsidRDefault="003E65FD" w:rsidP="00601B85">
      <w:pPr>
        <w:autoSpaceDE w:val="0"/>
        <w:autoSpaceDN w:val="0"/>
        <w:adjustRightInd w:val="0"/>
        <w:ind w:left="1418"/>
        <w:jc w:val="both"/>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Pr>
          <w:rFonts w:ascii="Arial" w:hAnsi="Arial" w:cs="Arial"/>
          <w:iCs/>
          <w:sz w:val="22"/>
          <w:szCs w:val="22"/>
        </w:rPr>
        <w:t xml:space="preserve">Le 1er décembre 2015, la CLAVAP s’est réunie et a examiné les conclusions du commissaire-enquêteur, les observations portées au registre et les avis ou observations des </w:t>
      </w:r>
      <w:r w:rsidR="00B7237F">
        <w:rPr>
          <w:rFonts w:ascii="Arial" w:hAnsi="Arial" w:cs="Arial"/>
          <w:iCs/>
          <w:sz w:val="22"/>
          <w:szCs w:val="22"/>
        </w:rPr>
        <w:t>p</w:t>
      </w:r>
      <w:r>
        <w:rPr>
          <w:rFonts w:ascii="Arial" w:hAnsi="Arial" w:cs="Arial"/>
          <w:iCs/>
          <w:sz w:val="22"/>
          <w:szCs w:val="22"/>
        </w:rPr>
        <w:t xml:space="preserve">ersonnes </w:t>
      </w:r>
      <w:r w:rsidR="00B7237F">
        <w:rPr>
          <w:rFonts w:ascii="Arial" w:hAnsi="Arial" w:cs="Arial"/>
          <w:iCs/>
          <w:sz w:val="22"/>
          <w:szCs w:val="22"/>
        </w:rPr>
        <w:t>p</w:t>
      </w:r>
      <w:r>
        <w:rPr>
          <w:rFonts w:ascii="Arial" w:hAnsi="Arial" w:cs="Arial"/>
          <w:iCs/>
          <w:sz w:val="22"/>
          <w:szCs w:val="22"/>
        </w:rPr>
        <w:t xml:space="preserve">ubliques </w:t>
      </w:r>
      <w:r w:rsidR="00B7237F">
        <w:rPr>
          <w:rFonts w:ascii="Arial" w:hAnsi="Arial" w:cs="Arial"/>
          <w:iCs/>
          <w:sz w:val="22"/>
          <w:szCs w:val="22"/>
        </w:rPr>
        <w:t>a</w:t>
      </w:r>
      <w:r>
        <w:rPr>
          <w:rFonts w:ascii="Arial" w:hAnsi="Arial" w:cs="Arial"/>
          <w:iCs/>
          <w:sz w:val="22"/>
          <w:szCs w:val="22"/>
        </w:rPr>
        <w:t>ssociées. Elle a procédé à d’ultimes modifications au dossier.</w:t>
      </w:r>
    </w:p>
    <w:p w:rsidR="00B7237F" w:rsidRDefault="00B7237F" w:rsidP="00601B85">
      <w:pPr>
        <w:autoSpaceDE w:val="0"/>
        <w:autoSpaceDN w:val="0"/>
        <w:adjustRightInd w:val="0"/>
        <w:ind w:left="1418"/>
        <w:jc w:val="both"/>
        <w:rPr>
          <w:rFonts w:ascii="Arial" w:hAnsi="Arial" w:cs="Arial"/>
          <w:iCs/>
          <w:sz w:val="22"/>
          <w:szCs w:val="22"/>
        </w:rPr>
      </w:pPr>
    </w:p>
    <w:p w:rsidR="00601B85" w:rsidRDefault="00B7237F" w:rsidP="00601B85">
      <w:pPr>
        <w:autoSpaceDE w:val="0"/>
        <w:autoSpaceDN w:val="0"/>
        <w:adjustRightInd w:val="0"/>
        <w:ind w:left="1418"/>
        <w:jc w:val="both"/>
        <w:rPr>
          <w:rFonts w:ascii="Arial" w:hAnsi="Arial" w:cs="Arial"/>
          <w:iCs/>
          <w:sz w:val="22"/>
          <w:szCs w:val="22"/>
        </w:rPr>
      </w:pPr>
      <w:r>
        <w:rPr>
          <w:rFonts w:ascii="Arial" w:hAnsi="Arial" w:cs="Arial"/>
          <w:iCs/>
          <w:sz w:val="22"/>
          <w:szCs w:val="22"/>
        </w:rPr>
        <w:t>Il s’agit :</w:t>
      </w:r>
      <w:r w:rsidR="00601B85">
        <w:rPr>
          <w:rFonts w:ascii="Arial" w:hAnsi="Arial" w:cs="Arial"/>
          <w:iCs/>
          <w:sz w:val="22"/>
          <w:szCs w:val="22"/>
        </w:rPr>
        <w:t xml:space="preserve"> </w:t>
      </w:r>
    </w:p>
    <w:p w:rsidR="00601B85" w:rsidRPr="00B7237F" w:rsidRDefault="00B7237F" w:rsidP="00B7237F">
      <w:pPr>
        <w:pStyle w:val="Paragraphedeliste"/>
        <w:numPr>
          <w:ilvl w:val="2"/>
          <w:numId w:val="2"/>
        </w:numPr>
        <w:autoSpaceDE w:val="0"/>
        <w:autoSpaceDN w:val="0"/>
        <w:adjustRightInd w:val="0"/>
        <w:spacing w:before="80"/>
        <w:ind w:left="1701" w:hanging="283"/>
        <w:contextualSpacing w:val="0"/>
        <w:jc w:val="both"/>
        <w:rPr>
          <w:rFonts w:ascii="Arial" w:hAnsi="Arial" w:cs="Arial"/>
          <w:iCs/>
          <w:sz w:val="22"/>
          <w:szCs w:val="22"/>
        </w:rPr>
      </w:pPr>
      <w:r>
        <w:rPr>
          <w:rFonts w:ascii="Arial" w:hAnsi="Arial" w:cs="Arial"/>
          <w:iCs/>
          <w:sz w:val="22"/>
          <w:szCs w:val="22"/>
        </w:rPr>
        <w:t xml:space="preserve">de </w:t>
      </w:r>
      <w:r w:rsidR="00601B85" w:rsidRPr="00B7237F">
        <w:rPr>
          <w:rFonts w:ascii="Arial" w:hAnsi="Arial" w:cs="Arial"/>
          <w:iCs/>
          <w:sz w:val="22"/>
          <w:szCs w:val="22"/>
        </w:rPr>
        <w:t xml:space="preserve">substituer le terme de </w:t>
      </w:r>
      <w:r>
        <w:rPr>
          <w:rFonts w:ascii="Arial" w:hAnsi="Arial" w:cs="Arial"/>
          <w:iCs/>
          <w:sz w:val="22"/>
          <w:szCs w:val="22"/>
        </w:rPr>
        <w:t>"zonage"</w:t>
      </w:r>
      <w:r w:rsidR="00601B85" w:rsidRPr="00B7237F">
        <w:rPr>
          <w:rFonts w:ascii="Arial" w:hAnsi="Arial" w:cs="Arial"/>
          <w:iCs/>
          <w:sz w:val="22"/>
          <w:szCs w:val="22"/>
        </w:rPr>
        <w:t xml:space="preserve"> par </w:t>
      </w:r>
      <w:r>
        <w:rPr>
          <w:rFonts w:ascii="Arial" w:hAnsi="Arial" w:cs="Arial"/>
          <w:iCs/>
          <w:sz w:val="22"/>
          <w:szCs w:val="22"/>
        </w:rPr>
        <w:t>celui de "secteur"</w:t>
      </w:r>
      <w:r w:rsidR="00601B85" w:rsidRPr="00B7237F">
        <w:rPr>
          <w:rFonts w:ascii="Arial" w:hAnsi="Arial" w:cs="Arial"/>
          <w:iCs/>
          <w:sz w:val="22"/>
          <w:szCs w:val="22"/>
        </w:rPr>
        <w:t xml:space="preserve"> afin d’éviter une confusion possible avec les dénominations du dossier PLU ;</w:t>
      </w:r>
    </w:p>
    <w:p w:rsidR="00601B85" w:rsidRPr="00B7237F" w:rsidRDefault="00B7237F" w:rsidP="00B7237F">
      <w:pPr>
        <w:pStyle w:val="Paragraphedeliste"/>
        <w:numPr>
          <w:ilvl w:val="2"/>
          <w:numId w:val="2"/>
        </w:numPr>
        <w:autoSpaceDE w:val="0"/>
        <w:autoSpaceDN w:val="0"/>
        <w:adjustRightInd w:val="0"/>
        <w:spacing w:before="80"/>
        <w:ind w:left="1701" w:hanging="283"/>
        <w:contextualSpacing w:val="0"/>
        <w:jc w:val="both"/>
        <w:rPr>
          <w:rFonts w:ascii="Arial" w:hAnsi="Arial" w:cs="Arial"/>
          <w:iCs/>
          <w:sz w:val="22"/>
          <w:szCs w:val="22"/>
        </w:rPr>
      </w:pPr>
      <w:r>
        <w:rPr>
          <w:rFonts w:ascii="Arial" w:hAnsi="Arial" w:cs="Arial"/>
          <w:iCs/>
          <w:sz w:val="22"/>
          <w:szCs w:val="22"/>
        </w:rPr>
        <w:t xml:space="preserve">de </w:t>
      </w:r>
      <w:r w:rsidR="00601B85" w:rsidRPr="00B7237F">
        <w:rPr>
          <w:rFonts w:ascii="Arial" w:hAnsi="Arial" w:cs="Arial"/>
          <w:iCs/>
          <w:sz w:val="22"/>
          <w:szCs w:val="22"/>
        </w:rPr>
        <w:t>l’adoption pour les plans de secteur d’une échelle plus petite (1/2000</w:t>
      </w:r>
      <w:r w:rsidR="00601B85" w:rsidRPr="00B7237F">
        <w:rPr>
          <w:rFonts w:ascii="Arial" w:hAnsi="Arial" w:cs="Arial"/>
          <w:iCs/>
          <w:sz w:val="22"/>
          <w:szCs w:val="22"/>
          <w:vertAlign w:val="superscript"/>
        </w:rPr>
        <w:t>ème</w:t>
      </w:r>
      <w:r w:rsidR="00601B85" w:rsidRPr="00B7237F">
        <w:rPr>
          <w:rFonts w:ascii="Arial" w:hAnsi="Arial" w:cs="Arial"/>
          <w:iCs/>
          <w:sz w:val="22"/>
          <w:szCs w:val="22"/>
        </w:rPr>
        <w:t>) afin de faciliter l’identification des propriétés sans faire figurer le reste du territoire co</w:t>
      </w:r>
      <w:r>
        <w:rPr>
          <w:rFonts w:ascii="Arial" w:hAnsi="Arial" w:cs="Arial"/>
          <w:iCs/>
          <w:sz w:val="22"/>
          <w:szCs w:val="22"/>
        </w:rPr>
        <w:t>mmunal non concerné par l’AVAP.</w:t>
      </w:r>
    </w:p>
    <w:p w:rsidR="00601B85" w:rsidRPr="001137D4" w:rsidRDefault="00601B85" w:rsidP="00B7237F">
      <w:pPr>
        <w:pStyle w:val="Paragraphedeliste"/>
        <w:ind w:left="1418"/>
        <w:rPr>
          <w:rFonts w:ascii="Arial" w:hAnsi="Arial" w:cs="Arial"/>
          <w:iCs/>
          <w:sz w:val="22"/>
          <w:szCs w:val="22"/>
        </w:rPr>
      </w:pPr>
    </w:p>
    <w:p w:rsidR="00601B85" w:rsidRDefault="00601B85" w:rsidP="00601B85">
      <w:pPr>
        <w:autoSpaceDE w:val="0"/>
        <w:autoSpaceDN w:val="0"/>
        <w:adjustRightInd w:val="0"/>
        <w:ind w:left="1418"/>
        <w:jc w:val="both"/>
        <w:rPr>
          <w:rFonts w:ascii="Arial" w:hAnsi="Arial" w:cs="Arial"/>
          <w:iCs/>
          <w:sz w:val="22"/>
          <w:szCs w:val="22"/>
        </w:rPr>
      </w:pPr>
      <w:r>
        <w:rPr>
          <w:rFonts w:ascii="Arial" w:hAnsi="Arial" w:cs="Arial"/>
          <w:iCs/>
          <w:sz w:val="22"/>
          <w:szCs w:val="22"/>
        </w:rPr>
        <w:t>En revanche, la troisième recommandation, consistant pour les propriétaires inclus dans le périmètre de l’AVAP</w:t>
      </w:r>
      <w:r w:rsidR="00B7237F">
        <w:rPr>
          <w:rFonts w:ascii="Arial" w:hAnsi="Arial" w:cs="Arial"/>
          <w:iCs/>
          <w:sz w:val="22"/>
          <w:szCs w:val="22"/>
        </w:rPr>
        <w:t>,</w:t>
      </w:r>
      <w:r>
        <w:rPr>
          <w:rFonts w:ascii="Arial" w:hAnsi="Arial" w:cs="Arial"/>
          <w:iCs/>
          <w:sz w:val="22"/>
          <w:szCs w:val="22"/>
        </w:rPr>
        <w:t xml:space="preserve"> </w:t>
      </w:r>
      <w:r w:rsidR="00B7237F">
        <w:rPr>
          <w:rFonts w:ascii="Arial" w:hAnsi="Arial" w:cs="Arial"/>
          <w:iCs/>
          <w:sz w:val="22"/>
          <w:szCs w:val="22"/>
        </w:rPr>
        <w:t>à</w:t>
      </w:r>
      <w:r>
        <w:rPr>
          <w:rFonts w:ascii="Arial" w:hAnsi="Arial" w:cs="Arial"/>
          <w:iCs/>
          <w:sz w:val="22"/>
          <w:szCs w:val="22"/>
        </w:rPr>
        <w:t xml:space="preserve"> bénéficier d’un régime fiscal favorable, ne peut être mise en œuvre du fait des changements fréquents de ce dernier. La fondation du patrimoine délivre un label fiscal qui permet aux propriétaires de prétendre à des aides.</w:t>
      </w:r>
    </w:p>
    <w:p w:rsidR="00601B85" w:rsidRDefault="00601B85" w:rsidP="00601B85">
      <w:pPr>
        <w:autoSpaceDE w:val="0"/>
        <w:autoSpaceDN w:val="0"/>
        <w:adjustRightInd w:val="0"/>
        <w:ind w:left="1418"/>
        <w:jc w:val="both"/>
        <w:rPr>
          <w:rFonts w:ascii="Arial" w:hAnsi="Arial" w:cs="Arial"/>
          <w:iCs/>
          <w:sz w:val="22"/>
          <w:szCs w:val="22"/>
        </w:rPr>
      </w:pPr>
    </w:p>
    <w:p w:rsidR="00601B85" w:rsidRPr="003E65FD" w:rsidRDefault="00B7237F" w:rsidP="00601B85">
      <w:pPr>
        <w:autoSpaceDE w:val="0"/>
        <w:autoSpaceDN w:val="0"/>
        <w:adjustRightInd w:val="0"/>
        <w:ind w:left="1418"/>
        <w:jc w:val="both"/>
        <w:rPr>
          <w:rFonts w:ascii="Arial" w:hAnsi="Arial" w:cs="Arial"/>
          <w:b/>
          <w:iCs/>
          <w:sz w:val="22"/>
          <w:szCs w:val="22"/>
        </w:rPr>
      </w:pPr>
      <w:r>
        <w:rPr>
          <w:rFonts w:ascii="Arial" w:hAnsi="Arial" w:cs="Arial"/>
          <w:iCs/>
          <w:sz w:val="22"/>
          <w:szCs w:val="22"/>
        </w:rPr>
        <w:t>Le</w:t>
      </w:r>
      <w:r w:rsidR="00601B85">
        <w:rPr>
          <w:rFonts w:ascii="Arial" w:hAnsi="Arial" w:cs="Arial"/>
          <w:iCs/>
          <w:sz w:val="22"/>
          <w:szCs w:val="22"/>
        </w:rPr>
        <w:t xml:space="preserve"> </w:t>
      </w:r>
      <w:r>
        <w:rPr>
          <w:rFonts w:ascii="Arial" w:hAnsi="Arial" w:cs="Arial"/>
          <w:iCs/>
          <w:sz w:val="22"/>
          <w:szCs w:val="22"/>
        </w:rPr>
        <w:t>p</w:t>
      </w:r>
      <w:r w:rsidR="00601B85">
        <w:rPr>
          <w:rFonts w:ascii="Arial" w:hAnsi="Arial" w:cs="Arial"/>
          <w:iCs/>
          <w:sz w:val="22"/>
          <w:szCs w:val="22"/>
        </w:rPr>
        <w:t>réfet de la Loire, consulté par courrier du 11 avril 2016, n’ayant pas formulé de réponse, son</w:t>
      </w:r>
      <w:r w:rsidR="00601B85" w:rsidRPr="00C8620E">
        <w:rPr>
          <w:rFonts w:ascii="Arial" w:hAnsi="Arial" w:cs="Arial"/>
          <w:iCs/>
          <w:sz w:val="22"/>
          <w:szCs w:val="22"/>
        </w:rPr>
        <w:t xml:space="preserve"> avis est réputé favorable.</w:t>
      </w:r>
      <w:r w:rsidR="003E65FD">
        <w:rPr>
          <w:rFonts w:ascii="Arial" w:hAnsi="Arial" w:cs="Arial"/>
          <w:b/>
          <w:iCs/>
          <w:sz w:val="22"/>
          <w:szCs w:val="22"/>
        </w:rPr>
        <w:t>"</w:t>
      </w:r>
    </w:p>
    <w:p w:rsidR="00601B85" w:rsidRPr="003E65FD" w:rsidRDefault="00601B85" w:rsidP="00601B85">
      <w:pPr>
        <w:autoSpaceDE w:val="0"/>
        <w:autoSpaceDN w:val="0"/>
        <w:adjustRightInd w:val="0"/>
        <w:ind w:left="1418"/>
        <w:jc w:val="both"/>
        <w:rPr>
          <w:rFonts w:ascii="Arial" w:hAnsi="Arial" w:cs="Arial"/>
          <w:iCs/>
          <w:sz w:val="22"/>
          <w:szCs w:val="22"/>
        </w:rPr>
      </w:pPr>
    </w:p>
    <w:p w:rsidR="00B7237F" w:rsidRPr="003E65FD" w:rsidRDefault="00B7237F" w:rsidP="00601B85">
      <w:pPr>
        <w:autoSpaceDE w:val="0"/>
        <w:autoSpaceDN w:val="0"/>
        <w:adjustRightInd w:val="0"/>
        <w:ind w:left="1418"/>
        <w:jc w:val="both"/>
        <w:rPr>
          <w:rFonts w:ascii="Arial" w:hAnsi="Arial" w:cs="Arial"/>
          <w:iCs/>
          <w:sz w:val="22"/>
          <w:szCs w:val="22"/>
        </w:rPr>
      </w:pPr>
    </w:p>
    <w:p w:rsidR="00B7237F" w:rsidRPr="003E65FD" w:rsidRDefault="003E65FD" w:rsidP="00601B85">
      <w:pPr>
        <w:autoSpaceDE w:val="0"/>
        <w:autoSpaceDN w:val="0"/>
        <w:adjustRightInd w:val="0"/>
        <w:ind w:left="1418"/>
        <w:jc w:val="both"/>
        <w:rPr>
          <w:rFonts w:ascii="Arial" w:hAnsi="Arial" w:cs="Arial"/>
          <w:iCs/>
          <w:sz w:val="22"/>
          <w:szCs w:val="22"/>
        </w:rPr>
      </w:pPr>
      <w:r w:rsidRPr="003E65FD">
        <w:rPr>
          <w:rFonts w:ascii="Arial" w:hAnsi="Arial" w:cs="Arial"/>
          <w:iCs/>
          <w:sz w:val="22"/>
          <w:szCs w:val="22"/>
        </w:rPr>
        <w:t>En conséquence :</w:t>
      </w:r>
    </w:p>
    <w:p w:rsidR="00601B85" w:rsidRPr="003E65FD" w:rsidRDefault="00601B85" w:rsidP="00601B85">
      <w:pPr>
        <w:autoSpaceDE w:val="0"/>
        <w:autoSpaceDN w:val="0"/>
        <w:adjustRightInd w:val="0"/>
        <w:ind w:left="1418"/>
        <w:jc w:val="both"/>
        <w:rPr>
          <w:rFonts w:ascii="Arial" w:hAnsi="Arial" w:cs="Arial"/>
          <w:iCs/>
          <w:sz w:val="22"/>
          <w:szCs w:val="22"/>
        </w:rPr>
      </w:pPr>
    </w:p>
    <w:p w:rsidR="00601B85" w:rsidRPr="003E65FD" w:rsidRDefault="00601B85" w:rsidP="00601B85">
      <w:pPr>
        <w:autoSpaceDE w:val="0"/>
        <w:autoSpaceDN w:val="0"/>
        <w:adjustRightInd w:val="0"/>
        <w:ind w:left="1418"/>
        <w:jc w:val="both"/>
        <w:rPr>
          <w:rFonts w:ascii="Arial" w:hAnsi="Arial" w:cs="Arial"/>
          <w:sz w:val="22"/>
          <w:szCs w:val="22"/>
        </w:rPr>
      </w:pPr>
      <w:r w:rsidRPr="003E65FD">
        <w:rPr>
          <w:rFonts w:ascii="Arial" w:hAnsi="Arial" w:cs="Arial"/>
          <w:sz w:val="22"/>
          <w:szCs w:val="22"/>
        </w:rPr>
        <w:t>Vu la loi n°</w:t>
      </w:r>
      <w:r w:rsidR="00B7237F" w:rsidRPr="003E65FD">
        <w:rPr>
          <w:rFonts w:ascii="Arial" w:hAnsi="Arial" w:cs="Arial"/>
          <w:sz w:val="22"/>
          <w:szCs w:val="22"/>
        </w:rPr>
        <w:t xml:space="preserve"> </w:t>
      </w:r>
      <w:r w:rsidRPr="003E65FD">
        <w:rPr>
          <w:rFonts w:ascii="Arial" w:hAnsi="Arial" w:cs="Arial"/>
          <w:sz w:val="22"/>
          <w:szCs w:val="22"/>
        </w:rPr>
        <w:t>2010-788 du 12 juillet 2010 portant engagement national pour l’environnement (dite loi Grenelle II), et notamment ses articles 28 et 30 portant création des aires de mise en valeur de l’architecture et du patrimoine (AVAP) ;</w:t>
      </w:r>
    </w:p>
    <w:p w:rsidR="00601B85" w:rsidRPr="003E65FD" w:rsidRDefault="00601B85" w:rsidP="00601B85">
      <w:pPr>
        <w:autoSpaceDE w:val="0"/>
        <w:autoSpaceDN w:val="0"/>
        <w:adjustRightInd w:val="0"/>
        <w:ind w:left="1418"/>
        <w:jc w:val="both"/>
        <w:rPr>
          <w:rFonts w:ascii="Arial" w:hAnsi="Arial" w:cs="Arial"/>
          <w:sz w:val="22"/>
          <w:szCs w:val="22"/>
        </w:rPr>
      </w:pPr>
    </w:p>
    <w:p w:rsidR="00601B85" w:rsidRPr="003E65FD" w:rsidRDefault="00601B85" w:rsidP="00601B85">
      <w:pPr>
        <w:autoSpaceDE w:val="0"/>
        <w:autoSpaceDN w:val="0"/>
        <w:adjustRightInd w:val="0"/>
        <w:ind w:left="1418"/>
        <w:jc w:val="both"/>
        <w:rPr>
          <w:rFonts w:ascii="Arial" w:hAnsi="Arial" w:cs="Arial"/>
          <w:sz w:val="22"/>
          <w:szCs w:val="22"/>
        </w:rPr>
      </w:pPr>
      <w:r w:rsidRPr="003E65FD">
        <w:rPr>
          <w:rFonts w:ascii="Arial" w:hAnsi="Arial" w:cs="Arial"/>
          <w:sz w:val="22"/>
          <w:szCs w:val="22"/>
        </w:rPr>
        <w:t>Vu le décret n° 2011-1903 du 19 décembre 2011, relatif aux AVAP ;</w:t>
      </w:r>
    </w:p>
    <w:p w:rsidR="00601B85" w:rsidRPr="003E65FD" w:rsidRDefault="00601B85" w:rsidP="00601B85">
      <w:pPr>
        <w:autoSpaceDE w:val="0"/>
        <w:autoSpaceDN w:val="0"/>
        <w:adjustRightInd w:val="0"/>
        <w:ind w:left="1418"/>
        <w:jc w:val="both"/>
        <w:rPr>
          <w:rFonts w:ascii="Arial" w:hAnsi="Arial" w:cs="Arial"/>
          <w:sz w:val="22"/>
          <w:szCs w:val="22"/>
        </w:rPr>
      </w:pPr>
    </w:p>
    <w:p w:rsidR="00601B85" w:rsidRPr="003E65FD" w:rsidRDefault="00601B85" w:rsidP="00601B85">
      <w:pPr>
        <w:autoSpaceDE w:val="0"/>
        <w:autoSpaceDN w:val="0"/>
        <w:adjustRightInd w:val="0"/>
        <w:ind w:left="1418"/>
        <w:jc w:val="both"/>
        <w:rPr>
          <w:rFonts w:ascii="Arial" w:hAnsi="Arial" w:cs="Arial"/>
          <w:sz w:val="22"/>
          <w:szCs w:val="22"/>
        </w:rPr>
      </w:pPr>
      <w:r w:rsidRPr="003E65FD">
        <w:rPr>
          <w:rFonts w:ascii="Arial" w:hAnsi="Arial" w:cs="Arial"/>
          <w:sz w:val="22"/>
          <w:szCs w:val="22"/>
        </w:rPr>
        <w:t>Vu la circulaire du 2 mars 2012, relative aux AVAP ;</w:t>
      </w:r>
    </w:p>
    <w:p w:rsidR="00601B85" w:rsidRPr="003E65FD" w:rsidRDefault="00601B85" w:rsidP="00601B85">
      <w:pPr>
        <w:autoSpaceDE w:val="0"/>
        <w:autoSpaceDN w:val="0"/>
        <w:adjustRightInd w:val="0"/>
        <w:ind w:left="1418"/>
        <w:jc w:val="both"/>
        <w:rPr>
          <w:rFonts w:ascii="Arial" w:hAnsi="Arial" w:cs="Arial"/>
          <w:sz w:val="22"/>
          <w:szCs w:val="22"/>
        </w:rPr>
      </w:pPr>
    </w:p>
    <w:p w:rsidR="00601B85" w:rsidRPr="003E65FD" w:rsidRDefault="00601B85" w:rsidP="00601B85">
      <w:pPr>
        <w:autoSpaceDE w:val="0"/>
        <w:autoSpaceDN w:val="0"/>
        <w:adjustRightInd w:val="0"/>
        <w:ind w:left="1418"/>
        <w:jc w:val="both"/>
        <w:rPr>
          <w:rFonts w:ascii="Arial" w:hAnsi="Arial" w:cs="Arial"/>
          <w:sz w:val="22"/>
          <w:szCs w:val="22"/>
        </w:rPr>
      </w:pPr>
      <w:r w:rsidRPr="003E65FD">
        <w:rPr>
          <w:rFonts w:ascii="Arial" w:hAnsi="Arial" w:cs="Arial"/>
          <w:sz w:val="22"/>
          <w:szCs w:val="22"/>
        </w:rPr>
        <w:t>Vu le Code général des collectivités territoriales ;</w:t>
      </w:r>
    </w:p>
    <w:p w:rsidR="00601B85" w:rsidRPr="003E65FD" w:rsidRDefault="00601B85" w:rsidP="00601B85">
      <w:pPr>
        <w:autoSpaceDE w:val="0"/>
        <w:autoSpaceDN w:val="0"/>
        <w:adjustRightInd w:val="0"/>
        <w:ind w:left="1418"/>
        <w:jc w:val="both"/>
        <w:rPr>
          <w:rFonts w:ascii="Arial" w:hAnsi="Arial" w:cs="Arial"/>
          <w:sz w:val="22"/>
          <w:szCs w:val="22"/>
        </w:rPr>
      </w:pPr>
    </w:p>
    <w:p w:rsidR="00601B85" w:rsidRPr="003E65FD" w:rsidRDefault="00601B85" w:rsidP="00601B85">
      <w:pPr>
        <w:autoSpaceDE w:val="0"/>
        <w:autoSpaceDN w:val="0"/>
        <w:adjustRightInd w:val="0"/>
        <w:ind w:left="1418"/>
        <w:jc w:val="both"/>
        <w:rPr>
          <w:rFonts w:ascii="Arial" w:hAnsi="Arial" w:cs="Arial"/>
          <w:sz w:val="22"/>
          <w:szCs w:val="22"/>
        </w:rPr>
      </w:pPr>
      <w:r w:rsidRPr="003E65FD">
        <w:rPr>
          <w:rFonts w:ascii="Arial" w:hAnsi="Arial" w:cs="Arial"/>
          <w:sz w:val="22"/>
          <w:szCs w:val="22"/>
        </w:rPr>
        <w:t>Vu le Code du patrimoine ;</w:t>
      </w:r>
    </w:p>
    <w:p w:rsidR="00601B85" w:rsidRPr="003E65FD" w:rsidRDefault="00601B85" w:rsidP="00601B85">
      <w:pPr>
        <w:autoSpaceDE w:val="0"/>
        <w:autoSpaceDN w:val="0"/>
        <w:adjustRightInd w:val="0"/>
        <w:ind w:left="1418"/>
        <w:jc w:val="both"/>
        <w:rPr>
          <w:rFonts w:ascii="Arial" w:hAnsi="Arial" w:cs="Arial"/>
          <w:sz w:val="22"/>
          <w:szCs w:val="22"/>
        </w:rPr>
      </w:pPr>
    </w:p>
    <w:p w:rsidR="00601B85" w:rsidRPr="003E65FD" w:rsidRDefault="00601B85" w:rsidP="00601B85">
      <w:pPr>
        <w:autoSpaceDE w:val="0"/>
        <w:autoSpaceDN w:val="0"/>
        <w:adjustRightInd w:val="0"/>
        <w:ind w:left="1418"/>
        <w:jc w:val="both"/>
        <w:rPr>
          <w:rFonts w:ascii="Arial" w:hAnsi="Arial" w:cs="Arial"/>
          <w:sz w:val="22"/>
          <w:szCs w:val="22"/>
        </w:rPr>
      </w:pPr>
      <w:r w:rsidRPr="003E65FD">
        <w:rPr>
          <w:rFonts w:ascii="Arial" w:hAnsi="Arial" w:cs="Arial"/>
          <w:sz w:val="22"/>
          <w:szCs w:val="22"/>
        </w:rPr>
        <w:t>Vu le Plan Loc</w:t>
      </w:r>
      <w:r w:rsidR="001C0445">
        <w:rPr>
          <w:rFonts w:ascii="Arial" w:hAnsi="Arial" w:cs="Arial"/>
          <w:sz w:val="22"/>
          <w:szCs w:val="22"/>
        </w:rPr>
        <w:t>al d’Urbanisme approuvé ce-jour ;</w:t>
      </w:r>
    </w:p>
    <w:p w:rsidR="00601B85" w:rsidRPr="003E65FD" w:rsidRDefault="00601B85" w:rsidP="00601B85">
      <w:pPr>
        <w:autoSpaceDE w:val="0"/>
        <w:autoSpaceDN w:val="0"/>
        <w:adjustRightInd w:val="0"/>
        <w:ind w:left="1418"/>
        <w:jc w:val="both"/>
        <w:rPr>
          <w:rFonts w:ascii="Arial" w:hAnsi="Arial" w:cs="Arial"/>
          <w:sz w:val="22"/>
          <w:szCs w:val="22"/>
        </w:rPr>
      </w:pPr>
    </w:p>
    <w:p w:rsidR="00601B85" w:rsidRPr="003E65FD" w:rsidRDefault="00601B85" w:rsidP="00601B85">
      <w:pPr>
        <w:tabs>
          <w:tab w:val="left" w:pos="5954"/>
          <w:tab w:val="left" w:pos="6096"/>
        </w:tabs>
        <w:ind w:left="1418"/>
        <w:jc w:val="both"/>
        <w:rPr>
          <w:rFonts w:ascii="Arial" w:hAnsi="Arial"/>
          <w:sz w:val="22"/>
        </w:rPr>
      </w:pPr>
      <w:r w:rsidRPr="003E65FD">
        <w:rPr>
          <w:rFonts w:ascii="Arial" w:hAnsi="Arial"/>
          <w:sz w:val="22"/>
        </w:rPr>
        <w:t>Vu l’arrêté préfectoral de Madame la Préfète de la Loire du 23 mai 2014 dispensant la commune de Riorges d’une évaluation environnementale pour son projet d’AVAP ;</w:t>
      </w:r>
    </w:p>
    <w:p w:rsidR="00601B85" w:rsidRPr="003E65FD" w:rsidRDefault="00601B85" w:rsidP="00601B85">
      <w:pPr>
        <w:tabs>
          <w:tab w:val="left" w:pos="5954"/>
          <w:tab w:val="left" w:pos="6096"/>
        </w:tabs>
        <w:ind w:left="1418"/>
        <w:jc w:val="both"/>
        <w:rPr>
          <w:rFonts w:ascii="Arial" w:hAnsi="Arial"/>
          <w:sz w:val="22"/>
        </w:rPr>
      </w:pPr>
    </w:p>
    <w:p w:rsidR="00601B85" w:rsidRPr="003E65FD" w:rsidRDefault="00601B85" w:rsidP="00601B85">
      <w:pPr>
        <w:autoSpaceDE w:val="0"/>
        <w:autoSpaceDN w:val="0"/>
        <w:adjustRightInd w:val="0"/>
        <w:ind w:left="1418"/>
        <w:jc w:val="both"/>
        <w:rPr>
          <w:rFonts w:ascii="Arial" w:hAnsi="Arial" w:cs="Arial"/>
          <w:sz w:val="22"/>
          <w:szCs w:val="22"/>
        </w:rPr>
      </w:pPr>
      <w:r w:rsidRPr="003E65FD">
        <w:rPr>
          <w:rFonts w:ascii="Arial" w:hAnsi="Arial" w:cs="Arial"/>
          <w:sz w:val="22"/>
          <w:szCs w:val="22"/>
        </w:rPr>
        <w:t>Vu l’avis favorable au projet d’AVAP de la commission locale consultative des 20 mars et 24 juin 2014 ;</w:t>
      </w:r>
    </w:p>
    <w:p w:rsidR="00601B85" w:rsidRPr="003E65FD" w:rsidRDefault="00601B85" w:rsidP="00601B85">
      <w:pPr>
        <w:autoSpaceDE w:val="0"/>
        <w:autoSpaceDN w:val="0"/>
        <w:adjustRightInd w:val="0"/>
        <w:ind w:left="1418"/>
        <w:jc w:val="both"/>
        <w:rPr>
          <w:rFonts w:ascii="Arial" w:hAnsi="Arial" w:cs="Arial"/>
          <w:sz w:val="22"/>
          <w:szCs w:val="22"/>
        </w:rPr>
      </w:pPr>
    </w:p>
    <w:p w:rsidR="00601B85" w:rsidRPr="003E65FD" w:rsidRDefault="00601B85" w:rsidP="00601B85">
      <w:pPr>
        <w:tabs>
          <w:tab w:val="left" w:pos="5954"/>
          <w:tab w:val="left" w:pos="6096"/>
        </w:tabs>
        <w:ind w:left="1418"/>
        <w:jc w:val="both"/>
        <w:rPr>
          <w:rFonts w:ascii="Arial" w:hAnsi="Arial"/>
          <w:sz w:val="22"/>
        </w:rPr>
      </w:pPr>
      <w:r w:rsidRPr="003E65FD">
        <w:rPr>
          <w:rFonts w:ascii="Arial" w:hAnsi="Arial"/>
          <w:sz w:val="22"/>
        </w:rPr>
        <w:t>Vu la délibération du 25 septembre 2014 prenant acte de la réalisation du bilan de la concertation préalable à la création d’une AVAP sur la vallée du Renaison et arrêtant le projet d’AVAP ;</w:t>
      </w:r>
    </w:p>
    <w:p w:rsidR="00601B85" w:rsidRPr="003E65FD" w:rsidRDefault="00601B85" w:rsidP="00601B85">
      <w:pPr>
        <w:autoSpaceDE w:val="0"/>
        <w:autoSpaceDN w:val="0"/>
        <w:adjustRightInd w:val="0"/>
        <w:ind w:left="1418"/>
        <w:jc w:val="both"/>
        <w:rPr>
          <w:rFonts w:ascii="Arial" w:hAnsi="Arial" w:cs="Arial"/>
          <w:iCs/>
          <w:sz w:val="22"/>
          <w:szCs w:val="22"/>
        </w:rPr>
      </w:pPr>
    </w:p>
    <w:p w:rsidR="00601B85" w:rsidRPr="003E65FD" w:rsidRDefault="00601B85" w:rsidP="00601B85">
      <w:pPr>
        <w:autoSpaceDE w:val="0"/>
        <w:autoSpaceDN w:val="0"/>
        <w:adjustRightInd w:val="0"/>
        <w:ind w:left="1418"/>
        <w:jc w:val="both"/>
        <w:rPr>
          <w:rFonts w:ascii="Arial" w:hAnsi="Arial" w:cs="Arial"/>
          <w:iCs/>
          <w:sz w:val="22"/>
          <w:szCs w:val="22"/>
        </w:rPr>
      </w:pPr>
      <w:r w:rsidRPr="003E65FD">
        <w:rPr>
          <w:rFonts w:ascii="Arial" w:hAnsi="Arial" w:cs="Arial"/>
          <w:iCs/>
          <w:sz w:val="22"/>
          <w:szCs w:val="22"/>
        </w:rPr>
        <w:t>Vu l’avis favorable de la Commission Régionale du Patrimoine et des Sites (CRPS) du 11 décembre 2014 ;</w:t>
      </w:r>
    </w:p>
    <w:p w:rsidR="00601B85" w:rsidRDefault="00601B85" w:rsidP="00601B85">
      <w:pPr>
        <w:autoSpaceDE w:val="0"/>
        <w:autoSpaceDN w:val="0"/>
        <w:adjustRightInd w:val="0"/>
        <w:ind w:left="1418"/>
        <w:jc w:val="both"/>
        <w:rPr>
          <w:rFonts w:ascii="Arial" w:hAnsi="Arial" w:cs="Arial"/>
          <w:iCs/>
          <w:sz w:val="22"/>
          <w:szCs w:val="22"/>
        </w:rPr>
      </w:pPr>
    </w:p>
    <w:p w:rsidR="003E65FD" w:rsidRDefault="003E65FD" w:rsidP="00601B85">
      <w:pPr>
        <w:autoSpaceDE w:val="0"/>
        <w:autoSpaceDN w:val="0"/>
        <w:adjustRightInd w:val="0"/>
        <w:ind w:left="1418"/>
        <w:jc w:val="both"/>
        <w:rPr>
          <w:rFonts w:ascii="Arial" w:hAnsi="Arial" w:cs="Arial"/>
          <w:iCs/>
          <w:sz w:val="22"/>
          <w:szCs w:val="22"/>
        </w:rPr>
      </w:pPr>
    </w:p>
    <w:p w:rsidR="003E65FD" w:rsidRPr="003E65FD" w:rsidRDefault="003E65FD" w:rsidP="00601B85">
      <w:pPr>
        <w:autoSpaceDE w:val="0"/>
        <w:autoSpaceDN w:val="0"/>
        <w:adjustRightInd w:val="0"/>
        <w:ind w:left="1418"/>
        <w:jc w:val="both"/>
        <w:rPr>
          <w:rFonts w:ascii="Arial" w:hAnsi="Arial" w:cs="Arial"/>
          <w:iCs/>
          <w:sz w:val="22"/>
          <w:szCs w:val="22"/>
        </w:rPr>
      </w:pPr>
    </w:p>
    <w:p w:rsidR="00601B85" w:rsidRPr="003E65FD" w:rsidRDefault="00601B85" w:rsidP="00601B85">
      <w:pPr>
        <w:pStyle w:val="En-tte"/>
        <w:tabs>
          <w:tab w:val="clear" w:pos="9072"/>
        </w:tabs>
        <w:ind w:left="1418"/>
        <w:jc w:val="both"/>
        <w:rPr>
          <w:rFonts w:ascii="Arial" w:hAnsi="Arial" w:cs="Arial"/>
          <w:sz w:val="22"/>
        </w:rPr>
      </w:pPr>
      <w:r w:rsidRPr="003E65FD">
        <w:rPr>
          <w:rFonts w:ascii="Arial" w:hAnsi="Arial" w:cs="Arial"/>
          <w:sz w:val="22"/>
        </w:rPr>
        <w:t>Considérant que le dossier a été transmis pour avis aux personnes publiques associées ;</w:t>
      </w:r>
    </w:p>
    <w:p w:rsidR="00601B85" w:rsidRPr="003E65FD" w:rsidRDefault="00601B85" w:rsidP="00601B85">
      <w:pPr>
        <w:pStyle w:val="En-tte"/>
        <w:tabs>
          <w:tab w:val="clear" w:pos="9072"/>
        </w:tabs>
        <w:ind w:left="1418"/>
        <w:jc w:val="both"/>
        <w:rPr>
          <w:rFonts w:ascii="Arial" w:hAnsi="Arial" w:cs="Arial"/>
          <w:sz w:val="22"/>
        </w:rPr>
      </w:pPr>
    </w:p>
    <w:p w:rsidR="00601B85" w:rsidRPr="003E65FD" w:rsidRDefault="00601B85" w:rsidP="00601B85">
      <w:pPr>
        <w:ind w:left="1418"/>
        <w:jc w:val="both"/>
        <w:rPr>
          <w:rFonts w:ascii="Arial" w:hAnsi="Arial"/>
          <w:sz w:val="22"/>
        </w:rPr>
      </w:pPr>
      <w:r w:rsidRPr="003E65FD">
        <w:rPr>
          <w:rFonts w:ascii="Arial" w:hAnsi="Arial"/>
          <w:sz w:val="22"/>
        </w:rPr>
        <w:t>Vu l’arrêté du Maire en date du 6 mai 2015 soumettant à enquête publique le projet d’AVAP arrêté par le conseil municipal ;</w:t>
      </w:r>
    </w:p>
    <w:p w:rsidR="00601B85" w:rsidRPr="003E65FD" w:rsidRDefault="00601B85" w:rsidP="00601B85">
      <w:pPr>
        <w:autoSpaceDE w:val="0"/>
        <w:autoSpaceDN w:val="0"/>
        <w:adjustRightInd w:val="0"/>
        <w:ind w:left="1418"/>
        <w:jc w:val="both"/>
        <w:rPr>
          <w:rFonts w:ascii="Arial" w:hAnsi="Arial" w:cs="Arial"/>
          <w:iCs/>
          <w:sz w:val="22"/>
          <w:szCs w:val="22"/>
        </w:rPr>
      </w:pPr>
    </w:p>
    <w:p w:rsidR="00601B85" w:rsidRPr="003E65FD" w:rsidRDefault="00601B85" w:rsidP="00601B85">
      <w:pPr>
        <w:ind w:left="1418"/>
        <w:jc w:val="both"/>
        <w:rPr>
          <w:rFonts w:ascii="Arial" w:hAnsi="Arial"/>
          <w:sz w:val="22"/>
        </w:rPr>
      </w:pPr>
      <w:r w:rsidRPr="003E65FD">
        <w:rPr>
          <w:rFonts w:ascii="Arial" w:hAnsi="Arial"/>
          <w:sz w:val="22"/>
        </w:rPr>
        <w:t>Vu le rapport et les conclu</w:t>
      </w:r>
      <w:r w:rsidR="001C0445">
        <w:rPr>
          <w:rFonts w:ascii="Arial" w:hAnsi="Arial"/>
          <w:sz w:val="22"/>
        </w:rPr>
        <w:t xml:space="preserve">sions du commissaire enquêteur </w:t>
      </w:r>
      <w:r w:rsidRPr="003E65FD">
        <w:rPr>
          <w:rFonts w:ascii="Arial" w:hAnsi="Arial"/>
          <w:sz w:val="22"/>
        </w:rPr>
        <w:t>;</w:t>
      </w:r>
    </w:p>
    <w:p w:rsidR="00601B85" w:rsidRPr="003E65FD" w:rsidRDefault="00601B85" w:rsidP="00601B85">
      <w:pPr>
        <w:autoSpaceDE w:val="0"/>
        <w:autoSpaceDN w:val="0"/>
        <w:adjustRightInd w:val="0"/>
        <w:ind w:left="1418"/>
        <w:jc w:val="both"/>
        <w:rPr>
          <w:rFonts w:ascii="Arial" w:hAnsi="Arial" w:cs="Arial"/>
          <w:iCs/>
          <w:sz w:val="22"/>
          <w:szCs w:val="22"/>
        </w:rPr>
      </w:pPr>
    </w:p>
    <w:p w:rsidR="00601B85" w:rsidRPr="003E65FD" w:rsidRDefault="00601B85" w:rsidP="00601B85">
      <w:pPr>
        <w:autoSpaceDE w:val="0"/>
        <w:autoSpaceDN w:val="0"/>
        <w:adjustRightInd w:val="0"/>
        <w:ind w:left="1418"/>
        <w:jc w:val="both"/>
        <w:rPr>
          <w:rFonts w:ascii="Arial" w:hAnsi="Arial" w:cs="Arial"/>
          <w:iCs/>
          <w:sz w:val="22"/>
          <w:szCs w:val="22"/>
        </w:rPr>
      </w:pPr>
      <w:r w:rsidRPr="003E65FD">
        <w:rPr>
          <w:rFonts w:ascii="Arial" w:hAnsi="Arial" w:cs="Arial"/>
          <w:iCs/>
          <w:sz w:val="22"/>
          <w:szCs w:val="22"/>
        </w:rPr>
        <w:t>Vu l’avis réputé favorable de Monsieur le Préfet de la Loire ;</w:t>
      </w:r>
    </w:p>
    <w:p w:rsidR="00601B85" w:rsidRPr="003E65FD" w:rsidRDefault="00601B85" w:rsidP="00601B85">
      <w:pPr>
        <w:autoSpaceDE w:val="0"/>
        <w:autoSpaceDN w:val="0"/>
        <w:adjustRightInd w:val="0"/>
        <w:ind w:left="1418"/>
        <w:jc w:val="both"/>
        <w:rPr>
          <w:rFonts w:ascii="Arial" w:hAnsi="Arial" w:cs="Arial"/>
          <w:iCs/>
          <w:sz w:val="22"/>
          <w:szCs w:val="22"/>
        </w:rPr>
      </w:pPr>
    </w:p>
    <w:p w:rsidR="003E65FD" w:rsidRPr="003E65FD" w:rsidRDefault="003E65FD" w:rsidP="003E65FD">
      <w:pPr>
        <w:autoSpaceDE w:val="0"/>
        <w:autoSpaceDN w:val="0"/>
        <w:adjustRightInd w:val="0"/>
        <w:ind w:left="1418"/>
        <w:jc w:val="both"/>
        <w:rPr>
          <w:rFonts w:ascii="Arial" w:hAnsi="Arial" w:cs="Arial"/>
          <w:iCs/>
          <w:sz w:val="22"/>
          <w:szCs w:val="22"/>
        </w:rPr>
      </w:pPr>
      <w:r w:rsidRPr="003E65FD">
        <w:rPr>
          <w:rFonts w:ascii="Arial" w:hAnsi="Arial" w:cs="Arial"/>
          <w:iCs/>
          <w:sz w:val="22"/>
          <w:szCs w:val="22"/>
        </w:rPr>
        <w:t>Après en avoir délibéré, le conseil municipal, à l'unanimité :</w:t>
      </w:r>
    </w:p>
    <w:p w:rsidR="003E65FD" w:rsidRPr="003E65FD" w:rsidRDefault="003E65FD" w:rsidP="003E65FD">
      <w:pPr>
        <w:pStyle w:val="Paragraphedeliste"/>
        <w:numPr>
          <w:ilvl w:val="0"/>
          <w:numId w:val="3"/>
        </w:numPr>
        <w:autoSpaceDE w:val="0"/>
        <w:autoSpaceDN w:val="0"/>
        <w:adjustRightInd w:val="0"/>
        <w:spacing w:before="120"/>
        <w:ind w:left="1702" w:hanging="284"/>
        <w:contextualSpacing w:val="0"/>
        <w:jc w:val="both"/>
        <w:rPr>
          <w:rFonts w:ascii="Arial" w:hAnsi="Arial" w:cs="Arial"/>
          <w:iCs/>
          <w:sz w:val="22"/>
          <w:szCs w:val="22"/>
        </w:rPr>
      </w:pPr>
      <w:r w:rsidRPr="003E65FD">
        <w:rPr>
          <w:rFonts w:ascii="Arial" w:hAnsi="Arial" w:cs="Arial"/>
          <w:iCs/>
          <w:sz w:val="22"/>
          <w:szCs w:val="22"/>
        </w:rPr>
        <w:t>approuve la création d'une AVAP ;</w:t>
      </w:r>
    </w:p>
    <w:p w:rsidR="003E65FD" w:rsidRPr="003E65FD" w:rsidRDefault="003E65FD" w:rsidP="003E65FD">
      <w:pPr>
        <w:pStyle w:val="Paragraphedeliste"/>
        <w:numPr>
          <w:ilvl w:val="0"/>
          <w:numId w:val="3"/>
        </w:numPr>
        <w:autoSpaceDE w:val="0"/>
        <w:autoSpaceDN w:val="0"/>
        <w:adjustRightInd w:val="0"/>
        <w:spacing w:before="120"/>
        <w:ind w:left="1702" w:hanging="284"/>
        <w:contextualSpacing w:val="0"/>
        <w:jc w:val="both"/>
        <w:rPr>
          <w:rFonts w:ascii="Arial" w:hAnsi="Arial" w:cs="Arial"/>
          <w:iCs/>
          <w:sz w:val="22"/>
          <w:szCs w:val="22"/>
        </w:rPr>
      </w:pPr>
      <w:r>
        <w:rPr>
          <w:rFonts w:ascii="Arial" w:hAnsi="Arial" w:cs="Arial"/>
          <w:iCs/>
          <w:sz w:val="22"/>
          <w:szCs w:val="22"/>
        </w:rPr>
        <w:t>l'annexe</w:t>
      </w:r>
      <w:r w:rsidRPr="003E65FD">
        <w:rPr>
          <w:rFonts w:ascii="Arial" w:hAnsi="Arial" w:cs="Arial"/>
          <w:iCs/>
          <w:sz w:val="22"/>
          <w:szCs w:val="22"/>
        </w:rPr>
        <w:t xml:space="preserve"> au PLU.</w:t>
      </w:r>
    </w:p>
    <w:p w:rsidR="003E65FD" w:rsidRDefault="003E65FD" w:rsidP="00601B85">
      <w:pPr>
        <w:autoSpaceDE w:val="0"/>
        <w:autoSpaceDN w:val="0"/>
        <w:adjustRightInd w:val="0"/>
        <w:ind w:left="1418"/>
        <w:jc w:val="both"/>
        <w:rPr>
          <w:rFonts w:ascii="Arial" w:hAnsi="Arial" w:cs="Arial"/>
          <w:iCs/>
          <w:sz w:val="22"/>
          <w:szCs w:val="22"/>
        </w:rPr>
      </w:pPr>
    </w:p>
    <w:p w:rsidR="003E65FD" w:rsidRDefault="003E65FD" w:rsidP="00601B85">
      <w:pPr>
        <w:autoSpaceDE w:val="0"/>
        <w:autoSpaceDN w:val="0"/>
        <w:adjustRightInd w:val="0"/>
        <w:ind w:left="1418"/>
        <w:jc w:val="both"/>
        <w:rPr>
          <w:rFonts w:ascii="Arial" w:hAnsi="Arial" w:cs="Arial"/>
          <w:iCs/>
          <w:sz w:val="22"/>
          <w:szCs w:val="22"/>
        </w:rPr>
      </w:pPr>
    </w:p>
    <w:p w:rsidR="003E65FD" w:rsidRPr="003E65FD" w:rsidRDefault="003E65FD" w:rsidP="00601B85">
      <w:pPr>
        <w:autoSpaceDE w:val="0"/>
        <w:autoSpaceDN w:val="0"/>
        <w:adjustRightInd w:val="0"/>
        <w:ind w:left="1418"/>
        <w:jc w:val="both"/>
        <w:rPr>
          <w:rFonts w:ascii="Arial" w:hAnsi="Arial" w:cs="Arial"/>
          <w:iCs/>
          <w:sz w:val="22"/>
          <w:szCs w:val="22"/>
        </w:rPr>
      </w:pPr>
    </w:p>
    <w:sectPr w:rsidR="003E65FD" w:rsidRPr="003E65FD" w:rsidSect="00A64614">
      <w:headerReference w:type="even" r:id="rId8"/>
      <w:headerReference w:type="default" r:id="rId9"/>
      <w:footerReference w:type="even" r:id="rId10"/>
      <w:footerReference w:type="first" r:id="rId11"/>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85" w:rsidRDefault="00601B85">
      <w:r>
        <w:separator/>
      </w:r>
    </w:p>
  </w:endnote>
  <w:endnote w:type="continuationSeparator" w:id="0">
    <w:p w:rsidR="00601B85" w:rsidRDefault="00601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BF" w:rsidRDefault="00823CBF" w:rsidP="00823CBF">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85" w:rsidRDefault="00601B85" w:rsidP="00601B85">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85" w:rsidRDefault="00601B85">
      <w:r>
        <w:separator/>
      </w:r>
    </w:p>
  </w:footnote>
  <w:footnote w:type="continuationSeparator" w:id="0">
    <w:p w:rsidR="00601B85" w:rsidRDefault="00601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85" w:rsidRDefault="00601B8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85" w:rsidRDefault="00601B85" w:rsidP="00601B85">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5AF"/>
    <w:multiLevelType w:val="hybridMultilevel"/>
    <w:tmpl w:val="39C0E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5D2E02"/>
    <w:multiLevelType w:val="hybridMultilevel"/>
    <w:tmpl w:val="5748D2B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5F6334D3"/>
    <w:multiLevelType w:val="hybridMultilevel"/>
    <w:tmpl w:val="A0021E72"/>
    <w:lvl w:ilvl="0" w:tplc="040C000F">
      <w:start w:val="1"/>
      <w:numFmt w:val="decimal"/>
      <w:lvlText w:val="%1."/>
      <w:lvlJc w:val="left"/>
      <w:pPr>
        <w:ind w:left="2138" w:hanging="360"/>
      </w:pPr>
      <w:rPr>
        <w:rFont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06194"/>
    <w:rsid w:val="000147BB"/>
    <w:rsid w:val="00014E90"/>
    <w:rsid w:val="0002649F"/>
    <w:rsid w:val="00030090"/>
    <w:rsid w:val="00032BF9"/>
    <w:rsid w:val="0004538E"/>
    <w:rsid w:val="00051F67"/>
    <w:rsid w:val="000625F7"/>
    <w:rsid w:val="00064A19"/>
    <w:rsid w:val="00070298"/>
    <w:rsid w:val="00085CA1"/>
    <w:rsid w:val="000901F5"/>
    <w:rsid w:val="00093486"/>
    <w:rsid w:val="00093843"/>
    <w:rsid w:val="000B2CD6"/>
    <w:rsid w:val="000B39C5"/>
    <w:rsid w:val="000B4E67"/>
    <w:rsid w:val="000C2C7C"/>
    <w:rsid w:val="000D5A7F"/>
    <w:rsid w:val="000E6805"/>
    <w:rsid w:val="000F178A"/>
    <w:rsid w:val="000F793D"/>
    <w:rsid w:val="001053DD"/>
    <w:rsid w:val="0011154C"/>
    <w:rsid w:val="00117DE1"/>
    <w:rsid w:val="0012029A"/>
    <w:rsid w:val="0012086D"/>
    <w:rsid w:val="00121F7E"/>
    <w:rsid w:val="00144426"/>
    <w:rsid w:val="00147064"/>
    <w:rsid w:val="0015752D"/>
    <w:rsid w:val="0016010E"/>
    <w:rsid w:val="001625FE"/>
    <w:rsid w:val="001675B3"/>
    <w:rsid w:val="00173CE1"/>
    <w:rsid w:val="00183BF4"/>
    <w:rsid w:val="0018781A"/>
    <w:rsid w:val="001A1117"/>
    <w:rsid w:val="001A1735"/>
    <w:rsid w:val="001B60C8"/>
    <w:rsid w:val="001C03EA"/>
    <w:rsid w:val="001C0445"/>
    <w:rsid w:val="001C575C"/>
    <w:rsid w:val="001D03B6"/>
    <w:rsid w:val="001D0CB2"/>
    <w:rsid w:val="001E2D63"/>
    <w:rsid w:val="001E6C2A"/>
    <w:rsid w:val="001F439C"/>
    <w:rsid w:val="0020139E"/>
    <w:rsid w:val="00205D58"/>
    <w:rsid w:val="00206D64"/>
    <w:rsid w:val="0020774A"/>
    <w:rsid w:val="002131D6"/>
    <w:rsid w:val="00213EAC"/>
    <w:rsid w:val="00215187"/>
    <w:rsid w:val="00224153"/>
    <w:rsid w:val="0024091C"/>
    <w:rsid w:val="00243BA4"/>
    <w:rsid w:val="00245962"/>
    <w:rsid w:val="00252AF2"/>
    <w:rsid w:val="00261F20"/>
    <w:rsid w:val="00270C0C"/>
    <w:rsid w:val="00272F40"/>
    <w:rsid w:val="00273F60"/>
    <w:rsid w:val="00277552"/>
    <w:rsid w:val="00296C82"/>
    <w:rsid w:val="002B1639"/>
    <w:rsid w:val="002D0EB5"/>
    <w:rsid w:val="002D58B3"/>
    <w:rsid w:val="002E29B3"/>
    <w:rsid w:val="002E5FF0"/>
    <w:rsid w:val="003001F4"/>
    <w:rsid w:val="0030363F"/>
    <w:rsid w:val="00313223"/>
    <w:rsid w:val="0031438D"/>
    <w:rsid w:val="00320912"/>
    <w:rsid w:val="00325076"/>
    <w:rsid w:val="0033641D"/>
    <w:rsid w:val="003368B3"/>
    <w:rsid w:val="003418CB"/>
    <w:rsid w:val="003457E0"/>
    <w:rsid w:val="003532A0"/>
    <w:rsid w:val="00353C85"/>
    <w:rsid w:val="00361242"/>
    <w:rsid w:val="00362523"/>
    <w:rsid w:val="003649EA"/>
    <w:rsid w:val="003804BF"/>
    <w:rsid w:val="00385A7F"/>
    <w:rsid w:val="00391D67"/>
    <w:rsid w:val="003954B3"/>
    <w:rsid w:val="003A21FF"/>
    <w:rsid w:val="003A5671"/>
    <w:rsid w:val="003B1F48"/>
    <w:rsid w:val="003B2034"/>
    <w:rsid w:val="003B464A"/>
    <w:rsid w:val="003B4FC9"/>
    <w:rsid w:val="003B7CDD"/>
    <w:rsid w:val="003C551B"/>
    <w:rsid w:val="003D1B1F"/>
    <w:rsid w:val="003D4446"/>
    <w:rsid w:val="003D53E9"/>
    <w:rsid w:val="003D59FA"/>
    <w:rsid w:val="003D617B"/>
    <w:rsid w:val="003D6E2F"/>
    <w:rsid w:val="003D7B1E"/>
    <w:rsid w:val="003E65FD"/>
    <w:rsid w:val="003F5AA8"/>
    <w:rsid w:val="003F733B"/>
    <w:rsid w:val="0040199A"/>
    <w:rsid w:val="00402922"/>
    <w:rsid w:val="00415782"/>
    <w:rsid w:val="004253CC"/>
    <w:rsid w:val="00425D7F"/>
    <w:rsid w:val="00432E90"/>
    <w:rsid w:val="00437E90"/>
    <w:rsid w:val="00441F79"/>
    <w:rsid w:val="00442A1C"/>
    <w:rsid w:val="0045520B"/>
    <w:rsid w:val="004563EE"/>
    <w:rsid w:val="00457E6B"/>
    <w:rsid w:val="00461AE3"/>
    <w:rsid w:val="00463A83"/>
    <w:rsid w:val="004675C6"/>
    <w:rsid w:val="00473E0F"/>
    <w:rsid w:val="004746ED"/>
    <w:rsid w:val="00480329"/>
    <w:rsid w:val="00480698"/>
    <w:rsid w:val="00492159"/>
    <w:rsid w:val="00497BB3"/>
    <w:rsid w:val="004A0C46"/>
    <w:rsid w:val="004A4853"/>
    <w:rsid w:val="004B036B"/>
    <w:rsid w:val="004B1722"/>
    <w:rsid w:val="004B28E6"/>
    <w:rsid w:val="004B2DDC"/>
    <w:rsid w:val="004D17BA"/>
    <w:rsid w:val="004D394A"/>
    <w:rsid w:val="004E2FCA"/>
    <w:rsid w:val="004F316E"/>
    <w:rsid w:val="004F4F8F"/>
    <w:rsid w:val="004F69CF"/>
    <w:rsid w:val="00502754"/>
    <w:rsid w:val="0051387C"/>
    <w:rsid w:val="00514E5B"/>
    <w:rsid w:val="0052324D"/>
    <w:rsid w:val="00527385"/>
    <w:rsid w:val="00531B97"/>
    <w:rsid w:val="0053681D"/>
    <w:rsid w:val="005526E6"/>
    <w:rsid w:val="00556299"/>
    <w:rsid w:val="00556F38"/>
    <w:rsid w:val="00566236"/>
    <w:rsid w:val="00575176"/>
    <w:rsid w:val="005853CD"/>
    <w:rsid w:val="0058689D"/>
    <w:rsid w:val="005A1CF7"/>
    <w:rsid w:val="005A35FF"/>
    <w:rsid w:val="005A7CF3"/>
    <w:rsid w:val="005B5CD5"/>
    <w:rsid w:val="005C1430"/>
    <w:rsid w:val="005D0394"/>
    <w:rsid w:val="005F4D85"/>
    <w:rsid w:val="005F5BB8"/>
    <w:rsid w:val="005F6BD0"/>
    <w:rsid w:val="005F73CD"/>
    <w:rsid w:val="005F7505"/>
    <w:rsid w:val="006004F1"/>
    <w:rsid w:val="00601974"/>
    <w:rsid w:val="00601B85"/>
    <w:rsid w:val="0061402D"/>
    <w:rsid w:val="006207C4"/>
    <w:rsid w:val="006220B1"/>
    <w:rsid w:val="00625EFD"/>
    <w:rsid w:val="00634E1D"/>
    <w:rsid w:val="0063514A"/>
    <w:rsid w:val="00635A03"/>
    <w:rsid w:val="00637D1B"/>
    <w:rsid w:val="006463EE"/>
    <w:rsid w:val="00651D0F"/>
    <w:rsid w:val="0065229B"/>
    <w:rsid w:val="00653559"/>
    <w:rsid w:val="00655617"/>
    <w:rsid w:val="00660DA8"/>
    <w:rsid w:val="00683BA6"/>
    <w:rsid w:val="00683DD6"/>
    <w:rsid w:val="00687A8D"/>
    <w:rsid w:val="006905E2"/>
    <w:rsid w:val="00691B83"/>
    <w:rsid w:val="00692682"/>
    <w:rsid w:val="00692A99"/>
    <w:rsid w:val="00692B0E"/>
    <w:rsid w:val="00694EBC"/>
    <w:rsid w:val="006A1A90"/>
    <w:rsid w:val="006B3D36"/>
    <w:rsid w:val="006B3F59"/>
    <w:rsid w:val="006B46D1"/>
    <w:rsid w:val="006B5AE5"/>
    <w:rsid w:val="006E1A02"/>
    <w:rsid w:val="00700327"/>
    <w:rsid w:val="00702E42"/>
    <w:rsid w:val="00704AC3"/>
    <w:rsid w:val="00705939"/>
    <w:rsid w:val="0071705B"/>
    <w:rsid w:val="00717D01"/>
    <w:rsid w:val="007268A6"/>
    <w:rsid w:val="0074772F"/>
    <w:rsid w:val="007578B5"/>
    <w:rsid w:val="00786F91"/>
    <w:rsid w:val="00792BB1"/>
    <w:rsid w:val="00797205"/>
    <w:rsid w:val="00797C3F"/>
    <w:rsid w:val="007A22BE"/>
    <w:rsid w:val="007A24F6"/>
    <w:rsid w:val="007A552C"/>
    <w:rsid w:val="007A7FAF"/>
    <w:rsid w:val="007D1796"/>
    <w:rsid w:val="007D6211"/>
    <w:rsid w:val="007E64D5"/>
    <w:rsid w:val="007F0796"/>
    <w:rsid w:val="007F6723"/>
    <w:rsid w:val="007F6ED9"/>
    <w:rsid w:val="00803052"/>
    <w:rsid w:val="00814690"/>
    <w:rsid w:val="00814825"/>
    <w:rsid w:val="00816AD6"/>
    <w:rsid w:val="00823CBF"/>
    <w:rsid w:val="00823D26"/>
    <w:rsid w:val="00823E35"/>
    <w:rsid w:val="00824741"/>
    <w:rsid w:val="008335F0"/>
    <w:rsid w:val="0083668E"/>
    <w:rsid w:val="008515E9"/>
    <w:rsid w:val="0085440D"/>
    <w:rsid w:val="00856CEA"/>
    <w:rsid w:val="00862A37"/>
    <w:rsid w:val="0087438B"/>
    <w:rsid w:val="008758FA"/>
    <w:rsid w:val="00875D9A"/>
    <w:rsid w:val="008876AF"/>
    <w:rsid w:val="0089093B"/>
    <w:rsid w:val="00890EC8"/>
    <w:rsid w:val="00891E9B"/>
    <w:rsid w:val="008A23D3"/>
    <w:rsid w:val="008A3F3B"/>
    <w:rsid w:val="008A7D43"/>
    <w:rsid w:val="008B7047"/>
    <w:rsid w:val="008C3941"/>
    <w:rsid w:val="008C3ECC"/>
    <w:rsid w:val="008C6464"/>
    <w:rsid w:val="008D4C46"/>
    <w:rsid w:val="008D623F"/>
    <w:rsid w:val="008E2AFB"/>
    <w:rsid w:val="008E7F32"/>
    <w:rsid w:val="008F42CF"/>
    <w:rsid w:val="00902C99"/>
    <w:rsid w:val="00911847"/>
    <w:rsid w:val="00912B6D"/>
    <w:rsid w:val="00914AF4"/>
    <w:rsid w:val="0092012F"/>
    <w:rsid w:val="00931B86"/>
    <w:rsid w:val="00942D96"/>
    <w:rsid w:val="009450D9"/>
    <w:rsid w:val="00946BBB"/>
    <w:rsid w:val="00950FE4"/>
    <w:rsid w:val="0095134E"/>
    <w:rsid w:val="009523B2"/>
    <w:rsid w:val="00954E6A"/>
    <w:rsid w:val="00955967"/>
    <w:rsid w:val="00960EBB"/>
    <w:rsid w:val="00973586"/>
    <w:rsid w:val="00974ACD"/>
    <w:rsid w:val="009756DC"/>
    <w:rsid w:val="00975E0C"/>
    <w:rsid w:val="00981429"/>
    <w:rsid w:val="00983713"/>
    <w:rsid w:val="0098381C"/>
    <w:rsid w:val="009842D4"/>
    <w:rsid w:val="009857E2"/>
    <w:rsid w:val="009A3C7B"/>
    <w:rsid w:val="009B1158"/>
    <w:rsid w:val="009B19F4"/>
    <w:rsid w:val="009C0B04"/>
    <w:rsid w:val="009C3082"/>
    <w:rsid w:val="009C785A"/>
    <w:rsid w:val="009D2D21"/>
    <w:rsid w:val="009D5587"/>
    <w:rsid w:val="009E5041"/>
    <w:rsid w:val="009F221E"/>
    <w:rsid w:val="009F5B20"/>
    <w:rsid w:val="009F5DBF"/>
    <w:rsid w:val="00A0439C"/>
    <w:rsid w:val="00A0625A"/>
    <w:rsid w:val="00A06AAD"/>
    <w:rsid w:val="00A17E81"/>
    <w:rsid w:val="00A21BE2"/>
    <w:rsid w:val="00A56E29"/>
    <w:rsid w:val="00A61407"/>
    <w:rsid w:val="00A64614"/>
    <w:rsid w:val="00A711C1"/>
    <w:rsid w:val="00A72447"/>
    <w:rsid w:val="00A72877"/>
    <w:rsid w:val="00A73A10"/>
    <w:rsid w:val="00A77216"/>
    <w:rsid w:val="00A7775E"/>
    <w:rsid w:val="00A82FB0"/>
    <w:rsid w:val="00A9705F"/>
    <w:rsid w:val="00AA692D"/>
    <w:rsid w:val="00AA7ADE"/>
    <w:rsid w:val="00AB259C"/>
    <w:rsid w:val="00AB30DB"/>
    <w:rsid w:val="00AB6F11"/>
    <w:rsid w:val="00AB7D50"/>
    <w:rsid w:val="00AC3B75"/>
    <w:rsid w:val="00AC5BA4"/>
    <w:rsid w:val="00AE3E29"/>
    <w:rsid w:val="00AE6814"/>
    <w:rsid w:val="00B0322B"/>
    <w:rsid w:val="00B05224"/>
    <w:rsid w:val="00B062B6"/>
    <w:rsid w:val="00B12330"/>
    <w:rsid w:val="00B13DFA"/>
    <w:rsid w:val="00B1417B"/>
    <w:rsid w:val="00B149CC"/>
    <w:rsid w:val="00B21C7A"/>
    <w:rsid w:val="00B25627"/>
    <w:rsid w:val="00B26392"/>
    <w:rsid w:val="00B328EB"/>
    <w:rsid w:val="00B33DF9"/>
    <w:rsid w:val="00B34B93"/>
    <w:rsid w:val="00B35CEE"/>
    <w:rsid w:val="00B45A34"/>
    <w:rsid w:val="00B46DE7"/>
    <w:rsid w:val="00B523DE"/>
    <w:rsid w:val="00B57AE4"/>
    <w:rsid w:val="00B6513E"/>
    <w:rsid w:val="00B65A55"/>
    <w:rsid w:val="00B7237F"/>
    <w:rsid w:val="00B72BDF"/>
    <w:rsid w:val="00B81FD9"/>
    <w:rsid w:val="00B828FF"/>
    <w:rsid w:val="00B833FA"/>
    <w:rsid w:val="00B87FAE"/>
    <w:rsid w:val="00B94D57"/>
    <w:rsid w:val="00B953E3"/>
    <w:rsid w:val="00B97E65"/>
    <w:rsid w:val="00BB49FA"/>
    <w:rsid w:val="00BB622E"/>
    <w:rsid w:val="00BB70EB"/>
    <w:rsid w:val="00BC015F"/>
    <w:rsid w:val="00BC5E46"/>
    <w:rsid w:val="00BD1919"/>
    <w:rsid w:val="00BD3BFF"/>
    <w:rsid w:val="00BD4C2B"/>
    <w:rsid w:val="00BD6BC8"/>
    <w:rsid w:val="00BD7ECF"/>
    <w:rsid w:val="00BE0247"/>
    <w:rsid w:val="00BE5082"/>
    <w:rsid w:val="00BE7FD6"/>
    <w:rsid w:val="00BF2626"/>
    <w:rsid w:val="00BF71D3"/>
    <w:rsid w:val="00C0740D"/>
    <w:rsid w:val="00C120CA"/>
    <w:rsid w:val="00C15DDB"/>
    <w:rsid w:val="00C224EC"/>
    <w:rsid w:val="00C313C1"/>
    <w:rsid w:val="00C34C34"/>
    <w:rsid w:val="00C47D62"/>
    <w:rsid w:val="00C62161"/>
    <w:rsid w:val="00C76573"/>
    <w:rsid w:val="00C85CB8"/>
    <w:rsid w:val="00C85FE0"/>
    <w:rsid w:val="00C86202"/>
    <w:rsid w:val="00C94018"/>
    <w:rsid w:val="00C95C48"/>
    <w:rsid w:val="00CA1613"/>
    <w:rsid w:val="00CA3AAB"/>
    <w:rsid w:val="00CB0534"/>
    <w:rsid w:val="00CC183B"/>
    <w:rsid w:val="00CD57E6"/>
    <w:rsid w:val="00CD7179"/>
    <w:rsid w:val="00CE13BE"/>
    <w:rsid w:val="00D0175C"/>
    <w:rsid w:val="00D01C3E"/>
    <w:rsid w:val="00D169B6"/>
    <w:rsid w:val="00D201BD"/>
    <w:rsid w:val="00D21026"/>
    <w:rsid w:val="00D2711E"/>
    <w:rsid w:val="00D315FF"/>
    <w:rsid w:val="00D33730"/>
    <w:rsid w:val="00D364C3"/>
    <w:rsid w:val="00D37DD3"/>
    <w:rsid w:val="00D457BF"/>
    <w:rsid w:val="00D5200C"/>
    <w:rsid w:val="00D52950"/>
    <w:rsid w:val="00D54B5E"/>
    <w:rsid w:val="00D550E4"/>
    <w:rsid w:val="00D72948"/>
    <w:rsid w:val="00D743FE"/>
    <w:rsid w:val="00D836EA"/>
    <w:rsid w:val="00D844BA"/>
    <w:rsid w:val="00D9454A"/>
    <w:rsid w:val="00D950F7"/>
    <w:rsid w:val="00DB7220"/>
    <w:rsid w:val="00DB757F"/>
    <w:rsid w:val="00DC4419"/>
    <w:rsid w:val="00DC4E35"/>
    <w:rsid w:val="00DC5617"/>
    <w:rsid w:val="00DE3423"/>
    <w:rsid w:val="00DE535B"/>
    <w:rsid w:val="00DE5995"/>
    <w:rsid w:val="00DE61DA"/>
    <w:rsid w:val="00DF1CEF"/>
    <w:rsid w:val="00DF494E"/>
    <w:rsid w:val="00E0402D"/>
    <w:rsid w:val="00E052D8"/>
    <w:rsid w:val="00E13FFF"/>
    <w:rsid w:val="00E17AC2"/>
    <w:rsid w:val="00E2353F"/>
    <w:rsid w:val="00E34EE3"/>
    <w:rsid w:val="00E35BFD"/>
    <w:rsid w:val="00E37AF8"/>
    <w:rsid w:val="00E42C42"/>
    <w:rsid w:val="00E455C9"/>
    <w:rsid w:val="00E47ED8"/>
    <w:rsid w:val="00E50C95"/>
    <w:rsid w:val="00E528A2"/>
    <w:rsid w:val="00E601E0"/>
    <w:rsid w:val="00E622E1"/>
    <w:rsid w:val="00E73F50"/>
    <w:rsid w:val="00E77866"/>
    <w:rsid w:val="00E8445D"/>
    <w:rsid w:val="00E8509E"/>
    <w:rsid w:val="00E863A0"/>
    <w:rsid w:val="00EC53CB"/>
    <w:rsid w:val="00EC59CA"/>
    <w:rsid w:val="00EC60B0"/>
    <w:rsid w:val="00EC6C16"/>
    <w:rsid w:val="00ED1A89"/>
    <w:rsid w:val="00EE4909"/>
    <w:rsid w:val="00EE6B81"/>
    <w:rsid w:val="00EF5FD7"/>
    <w:rsid w:val="00EF7EAE"/>
    <w:rsid w:val="00F023D8"/>
    <w:rsid w:val="00F025E8"/>
    <w:rsid w:val="00F06EBE"/>
    <w:rsid w:val="00F0761A"/>
    <w:rsid w:val="00F12A32"/>
    <w:rsid w:val="00F16020"/>
    <w:rsid w:val="00F265D9"/>
    <w:rsid w:val="00F32EF1"/>
    <w:rsid w:val="00F3310F"/>
    <w:rsid w:val="00F3321A"/>
    <w:rsid w:val="00F41208"/>
    <w:rsid w:val="00F4257E"/>
    <w:rsid w:val="00F54004"/>
    <w:rsid w:val="00F56BC4"/>
    <w:rsid w:val="00F57970"/>
    <w:rsid w:val="00F60517"/>
    <w:rsid w:val="00F645BC"/>
    <w:rsid w:val="00F66F52"/>
    <w:rsid w:val="00F803F3"/>
    <w:rsid w:val="00F860E9"/>
    <w:rsid w:val="00F87871"/>
    <w:rsid w:val="00F9653B"/>
    <w:rsid w:val="00FB2819"/>
    <w:rsid w:val="00FB3BFB"/>
    <w:rsid w:val="00FB56DB"/>
    <w:rsid w:val="00FC24AC"/>
    <w:rsid w:val="00FC3BC7"/>
    <w:rsid w:val="00FD1890"/>
    <w:rsid w:val="00FF0C32"/>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link w:val="En-tteCar"/>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link w:val="Retraitcorpsdetexte3Car"/>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Corpsdetexte">
    <w:name w:val="Body Text"/>
    <w:basedOn w:val="Normal"/>
    <w:link w:val="CorpsdetexteCar"/>
    <w:uiPriority w:val="99"/>
    <w:unhideWhenUsed/>
    <w:rsid w:val="00425D7F"/>
    <w:pPr>
      <w:spacing w:after="120"/>
    </w:pPr>
  </w:style>
  <w:style w:type="character" w:customStyle="1" w:styleId="CorpsdetexteCar">
    <w:name w:val="Corps de texte Car"/>
    <w:basedOn w:val="Policepardfaut"/>
    <w:link w:val="Corpsdetexte"/>
    <w:uiPriority w:val="99"/>
    <w:rsid w:val="00425D7F"/>
    <w:rPr>
      <w:rFonts w:ascii="Univers (W1)" w:hAnsi="Univers (W1)"/>
    </w:rPr>
  </w:style>
  <w:style w:type="paragraph" w:styleId="Paragraphedeliste">
    <w:name w:val="List Paragraph"/>
    <w:basedOn w:val="Normal"/>
    <w:link w:val="ParagraphedelisteCar"/>
    <w:uiPriority w:val="34"/>
    <w:qFormat/>
    <w:rsid w:val="00EC60B0"/>
    <w:pPr>
      <w:ind w:left="720"/>
      <w:contextualSpacing/>
    </w:pPr>
  </w:style>
  <w:style w:type="character" w:customStyle="1" w:styleId="Retraitcorpsdetexte3Car">
    <w:name w:val="Retrait corps de texte 3 Car"/>
    <w:basedOn w:val="Policepardfaut"/>
    <w:link w:val="Retraitcorpsdetexte3"/>
    <w:rsid w:val="00F803F3"/>
    <w:rPr>
      <w:rFonts w:ascii="Univers" w:hAnsi="Univers"/>
      <w:b/>
      <w:bCs/>
      <w:sz w:val="22"/>
      <w:szCs w:val="22"/>
    </w:rPr>
  </w:style>
  <w:style w:type="paragraph" w:customStyle="1" w:styleId="paragraphe0">
    <w:name w:val="paragraphe"/>
    <w:basedOn w:val="Normal"/>
    <w:rsid w:val="00243BA4"/>
    <w:pPr>
      <w:spacing w:before="100" w:beforeAutospacing="1" w:after="100" w:afterAutospacing="1"/>
    </w:pPr>
    <w:rPr>
      <w:rFonts w:ascii="Times New Roman" w:hAnsi="Times New Roman"/>
      <w:sz w:val="24"/>
      <w:szCs w:val="24"/>
    </w:rPr>
  </w:style>
  <w:style w:type="character" w:customStyle="1" w:styleId="Titre4Car">
    <w:name w:val="Titre 4 Car"/>
    <w:basedOn w:val="Policepardfaut"/>
    <w:link w:val="Titre4"/>
    <w:rsid w:val="00C313C1"/>
    <w:rPr>
      <w:rFonts w:ascii="Arial" w:hAnsi="Arial" w:cs="Arial"/>
      <w:b/>
      <w:bCs/>
      <w:sz w:val="22"/>
      <w:szCs w:val="22"/>
    </w:rPr>
  </w:style>
  <w:style w:type="character" w:customStyle="1" w:styleId="En-tteCar">
    <w:name w:val="En-tête Car"/>
    <w:basedOn w:val="Policepardfaut"/>
    <w:link w:val="En-tte"/>
    <w:rsid w:val="00601B85"/>
    <w:rPr>
      <w:rFonts w:ascii="Univers (W1)" w:hAnsi="Univers (W1)"/>
    </w:rPr>
  </w:style>
  <w:style w:type="character" w:customStyle="1" w:styleId="ParagraphedelisteCar">
    <w:name w:val="Paragraphe de liste Car"/>
    <w:basedOn w:val="Policepardfaut"/>
    <w:link w:val="Paragraphedeliste"/>
    <w:uiPriority w:val="34"/>
    <w:rsid w:val="00601B85"/>
    <w:rPr>
      <w:rFonts w:ascii="Univers (W1)" w:hAnsi="Univers (W1)"/>
    </w:rPr>
  </w:style>
</w:styles>
</file>

<file path=word/webSettings.xml><?xml version="1.0" encoding="utf-8"?>
<w:webSettings xmlns:r="http://schemas.openxmlformats.org/officeDocument/2006/relationships" xmlns:w="http://schemas.openxmlformats.org/wordprocessingml/2006/main">
  <w:divs>
    <w:div w:id="70663999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CC2EE-586F-4569-9FF7-3E9867EE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813</Words>
  <Characters>4229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DMV</dc:creator>
  <cp:keywords>foncier</cp:keywords>
  <cp:lastModifiedBy>marbea</cp:lastModifiedBy>
  <cp:revision>11</cp:revision>
  <cp:lastPrinted>2016-10-21T09:20:00Z</cp:lastPrinted>
  <dcterms:created xsi:type="dcterms:W3CDTF">2016-10-04T07:47:00Z</dcterms:created>
  <dcterms:modified xsi:type="dcterms:W3CDTF">2016-10-21T09:21:00Z</dcterms:modified>
</cp:coreProperties>
</file>