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E22" w:rsidRPr="004E5C50" w:rsidRDefault="00D43E22" w:rsidP="00CE3B9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4E5C50">
        <w:rPr>
          <w:rFonts w:ascii="Arial" w:hAnsi="Arial" w:cs="Arial"/>
          <w:sz w:val="28"/>
          <w:szCs w:val="28"/>
        </w:rPr>
        <w:t>Ville de Riorges</w:t>
      </w:r>
    </w:p>
    <w:p w:rsidR="00D43E22" w:rsidRDefault="004155BE" w:rsidP="00D823D3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D43E22">
        <w:rPr>
          <w:rFonts w:ascii="Arial" w:hAnsi="Arial"/>
        </w:rPr>
        <w:t xml:space="preserve">onseil municipal du </w:t>
      </w:r>
      <w:r w:rsidR="00A65EBD">
        <w:rPr>
          <w:rFonts w:ascii="Arial" w:hAnsi="Arial"/>
        </w:rPr>
        <w:t>19 mars</w:t>
      </w:r>
      <w:r w:rsidR="00625D84">
        <w:rPr>
          <w:rFonts w:ascii="Arial" w:hAnsi="Arial"/>
        </w:rPr>
        <w:t xml:space="preserve"> 2015</w:t>
      </w:r>
      <w:r w:rsidR="00D43E22">
        <w:rPr>
          <w:rFonts w:ascii="Arial" w:hAnsi="Arial"/>
        </w:rPr>
        <w:tab/>
      </w:r>
      <w:r w:rsidR="00453CD2">
        <w:rPr>
          <w:rFonts w:ascii="Arial" w:hAnsi="Arial"/>
        </w:rPr>
        <w:t>2.7</w:t>
      </w:r>
    </w:p>
    <w:p w:rsidR="00933EE1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Default="00933EE1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933EE1" w:rsidRPr="004E5AC2" w:rsidRDefault="002A0F03">
      <w:pPr>
        <w:pStyle w:val="Titre3"/>
        <w:rPr>
          <w:rFonts w:ascii="Arial" w:hAnsi="Arial" w:cs="Arial"/>
          <w:sz w:val="24"/>
          <w:szCs w:val="24"/>
        </w:rPr>
      </w:pPr>
      <w:r w:rsidRPr="004E5AC2">
        <w:rPr>
          <w:rFonts w:ascii="Arial" w:hAnsi="Arial" w:cs="Arial"/>
          <w:sz w:val="24"/>
          <w:szCs w:val="24"/>
        </w:rPr>
        <w:t>FINANCES</w:t>
      </w:r>
    </w:p>
    <w:p w:rsidR="00933EE1" w:rsidRDefault="00933EE1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B06994" w:rsidRDefault="00160BB6" w:rsidP="00B06994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 xml:space="preserve">LOCATION </w:t>
      </w:r>
      <w:r w:rsidR="00B06994">
        <w:rPr>
          <w:rFonts w:ascii="Arial" w:hAnsi="Arial"/>
          <w:b/>
          <w:sz w:val="22"/>
          <w:szCs w:val="24"/>
          <w:lang w:eastAsia="en-US"/>
        </w:rPr>
        <w:t>DE LA SALLE DU GRAND MARAIS</w:t>
      </w:r>
    </w:p>
    <w:p w:rsidR="00160BB6" w:rsidRDefault="00B06994" w:rsidP="00B06994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ET DE LA SALLE DE LA MAISON DE QUARTIER DU PONTET</w:t>
      </w:r>
    </w:p>
    <w:p w:rsidR="00B06994" w:rsidRPr="001D068E" w:rsidRDefault="00B06994" w:rsidP="00B06994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ACTUALISATION DES TARIFS AU 1</w:t>
      </w:r>
      <w:r w:rsidRPr="00B06994">
        <w:rPr>
          <w:rFonts w:ascii="Arial" w:hAnsi="Arial"/>
          <w:b/>
          <w:sz w:val="22"/>
          <w:szCs w:val="24"/>
          <w:vertAlign w:val="superscript"/>
          <w:lang w:eastAsia="en-US"/>
        </w:rPr>
        <w:t>ER</w:t>
      </w:r>
      <w:r>
        <w:rPr>
          <w:rFonts w:ascii="Arial" w:hAnsi="Arial"/>
          <w:b/>
          <w:sz w:val="22"/>
          <w:szCs w:val="24"/>
          <w:lang w:eastAsia="en-US"/>
        </w:rPr>
        <w:t xml:space="preserve"> AOUT 2015</w:t>
      </w:r>
    </w:p>
    <w:p w:rsidR="00160BB6" w:rsidRDefault="00160BB6" w:rsidP="00160BB6">
      <w:pPr>
        <w:jc w:val="right"/>
        <w:rPr>
          <w:rFonts w:ascii="Arial" w:hAnsi="Arial"/>
          <w:b/>
          <w:sz w:val="22"/>
          <w:szCs w:val="24"/>
          <w:lang w:eastAsia="en-US"/>
        </w:rPr>
      </w:pPr>
    </w:p>
    <w:p w:rsidR="00160BB6" w:rsidRDefault="00160BB6" w:rsidP="00160BB6">
      <w:pPr>
        <w:ind w:left="1418"/>
        <w:jc w:val="both"/>
        <w:rPr>
          <w:rFonts w:ascii="Arial" w:hAnsi="Arial"/>
          <w:sz w:val="22"/>
        </w:rPr>
      </w:pPr>
    </w:p>
    <w:p w:rsidR="00160BB6" w:rsidRDefault="00160BB6" w:rsidP="00160BB6">
      <w:pPr>
        <w:ind w:left="1418"/>
        <w:jc w:val="both"/>
        <w:rPr>
          <w:rFonts w:ascii="Arial" w:hAnsi="Arial"/>
          <w:sz w:val="22"/>
        </w:rPr>
      </w:pPr>
    </w:p>
    <w:p w:rsidR="004155BE" w:rsidRDefault="004155BE" w:rsidP="00160BB6">
      <w:pPr>
        <w:ind w:left="1418"/>
        <w:jc w:val="both"/>
        <w:rPr>
          <w:rFonts w:ascii="Arial" w:hAnsi="Arial"/>
          <w:sz w:val="22"/>
        </w:rPr>
      </w:pPr>
    </w:p>
    <w:p w:rsidR="004155BE" w:rsidRDefault="004155BE" w:rsidP="00160BB6">
      <w:pPr>
        <w:ind w:left="1418"/>
        <w:jc w:val="both"/>
        <w:rPr>
          <w:rFonts w:ascii="Arial" w:hAnsi="Arial"/>
          <w:sz w:val="22"/>
        </w:rPr>
      </w:pPr>
    </w:p>
    <w:p w:rsidR="00160BB6" w:rsidRDefault="00160BB6" w:rsidP="00160BB6">
      <w:pPr>
        <w:ind w:left="1418"/>
        <w:jc w:val="both"/>
        <w:rPr>
          <w:rFonts w:ascii="Arial" w:hAnsi="Arial"/>
          <w:sz w:val="22"/>
        </w:rPr>
      </w:pPr>
    </w:p>
    <w:p w:rsidR="00B06994" w:rsidRDefault="00B06994" w:rsidP="00B06994">
      <w:pPr>
        <w:ind w:left="1418"/>
        <w:jc w:val="both"/>
        <w:rPr>
          <w:rFonts w:ascii="Arial" w:hAnsi="Arial"/>
          <w:sz w:val="22"/>
        </w:rPr>
      </w:pPr>
    </w:p>
    <w:p w:rsidR="004155BE" w:rsidRDefault="004155BE" w:rsidP="005B0FE6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Pascale THORAL, adjointe, déléguée au patrimoine, expose à l'assemblée :</w:t>
      </w:r>
    </w:p>
    <w:p w:rsidR="004155BE" w:rsidRPr="005B0FE6" w:rsidRDefault="004155BE" w:rsidP="005B0FE6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B06994" w:rsidRDefault="004155BE" w:rsidP="00B06994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B06994">
        <w:rPr>
          <w:rFonts w:ascii="Arial" w:hAnsi="Arial"/>
          <w:sz w:val="22"/>
        </w:rPr>
        <w:t>Par délibération du 23 janvier 2014, le conseil municipal avait révisé les tarifs de location des deux salles polyvalentes municipales, destinées à être mises à disposition des associations et autres usagers concernés.</w:t>
      </w:r>
    </w:p>
    <w:p w:rsidR="00B06994" w:rsidRDefault="00B06994" w:rsidP="00B06994">
      <w:pPr>
        <w:ind w:left="1418"/>
        <w:jc w:val="both"/>
        <w:rPr>
          <w:rFonts w:ascii="Arial" w:hAnsi="Arial"/>
          <w:sz w:val="22"/>
        </w:rPr>
      </w:pPr>
    </w:p>
    <w:p w:rsidR="00B06994" w:rsidRPr="004155BE" w:rsidRDefault="00B06994" w:rsidP="00B06994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Il est proposé d’actualiser ces tarifs sur la base d’une augmentation de 2 %, avec un arrondi à l’euro le plus proche.</w:t>
      </w:r>
      <w:r w:rsidR="004155BE">
        <w:rPr>
          <w:rFonts w:ascii="Arial" w:hAnsi="Arial"/>
          <w:b/>
          <w:sz w:val="22"/>
        </w:rPr>
        <w:t>"</w:t>
      </w:r>
    </w:p>
    <w:p w:rsidR="00B06994" w:rsidRDefault="00B06994" w:rsidP="00B06994">
      <w:pPr>
        <w:ind w:left="1418"/>
        <w:jc w:val="both"/>
        <w:rPr>
          <w:rFonts w:ascii="Arial" w:hAnsi="Arial"/>
          <w:sz w:val="22"/>
        </w:rPr>
      </w:pPr>
    </w:p>
    <w:p w:rsidR="004155BE" w:rsidRDefault="004155BE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Vu le Code général des collectivités territoriales ;</w:t>
      </w:r>
    </w:p>
    <w:p w:rsidR="004155BE" w:rsidRDefault="004155BE" w:rsidP="0015752D">
      <w:pPr>
        <w:ind w:left="1418"/>
        <w:jc w:val="both"/>
        <w:rPr>
          <w:rFonts w:ascii="Arial" w:hAnsi="Arial"/>
          <w:sz w:val="22"/>
          <w:szCs w:val="22"/>
        </w:rPr>
      </w:pPr>
    </w:p>
    <w:p w:rsidR="004155BE" w:rsidRDefault="004155BE" w:rsidP="0015752D">
      <w:pPr>
        <w:ind w:left="141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Après en avoir délibéré, le conseil municipal, à l'unanimité, </w:t>
      </w:r>
      <w:r>
        <w:rPr>
          <w:rFonts w:ascii="Arial" w:hAnsi="Arial"/>
          <w:sz w:val="22"/>
        </w:rPr>
        <w:t>donne son accord sur cette actualisation des tarifs qui prendront effet au 1</w:t>
      </w:r>
      <w:r w:rsidRPr="006B459E">
        <w:rPr>
          <w:rFonts w:ascii="Arial" w:hAnsi="Arial"/>
          <w:sz w:val="22"/>
          <w:vertAlign w:val="superscript"/>
        </w:rPr>
        <w:t>er</w:t>
      </w:r>
      <w:r>
        <w:rPr>
          <w:rFonts w:ascii="Arial" w:hAnsi="Arial"/>
          <w:sz w:val="22"/>
        </w:rPr>
        <w:t xml:space="preserve"> août 2015, selon le tableau ci-joint.</w:t>
      </w:r>
    </w:p>
    <w:p w:rsidR="004155BE" w:rsidRDefault="004155BE" w:rsidP="00B06994">
      <w:pPr>
        <w:ind w:left="1418"/>
        <w:jc w:val="both"/>
        <w:rPr>
          <w:rFonts w:ascii="Arial" w:hAnsi="Arial"/>
          <w:sz w:val="22"/>
        </w:rPr>
      </w:pPr>
    </w:p>
    <w:p w:rsidR="00DF7259" w:rsidRDefault="00DF7259" w:rsidP="00B06994">
      <w:pPr>
        <w:ind w:left="1418"/>
        <w:jc w:val="both"/>
        <w:rPr>
          <w:rFonts w:ascii="Arial" w:hAnsi="Arial"/>
          <w:sz w:val="22"/>
        </w:rPr>
      </w:pPr>
    </w:p>
    <w:p w:rsidR="004155BE" w:rsidRDefault="004155BE" w:rsidP="00B06994">
      <w:pPr>
        <w:ind w:left="1418"/>
        <w:jc w:val="both"/>
        <w:rPr>
          <w:rFonts w:ascii="Arial" w:hAnsi="Arial"/>
          <w:sz w:val="22"/>
        </w:rPr>
      </w:pPr>
    </w:p>
    <w:p w:rsidR="00DF7259" w:rsidRDefault="00DF7259" w:rsidP="00B06994">
      <w:pPr>
        <w:ind w:left="1418"/>
        <w:jc w:val="both"/>
        <w:rPr>
          <w:rFonts w:ascii="Arial" w:hAnsi="Arial"/>
          <w:sz w:val="22"/>
        </w:rPr>
      </w:pPr>
    </w:p>
    <w:p w:rsidR="00DF7259" w:rsidRDefault="00DF7259" w:rsidP="00B06994">
      <w:pPr>
        <w:ind w:left="1418"/>
        <w:jc w:val="both"/>
        <w:rPr>
          <w:rFonts w:ascii="Arial" w:hAnsi="Arial"/>
          <w:sz w:val="22"/>
        </w:rPr>
      </w:pPr>
    </w:p>
    <w:p w:rsidR="00B06994" w:rsidRDefault="00B06994" w:rsidP="00B06994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:rsidR="00B06994" w:rsidRDefault="00B06994" w:rsidP="00B06994">
      <w:pPr>
        <w:ind w:left="1418"/>
        <w:rPr>
          <w:rFonts w:ascii="Arial" w:hAnsi="Arial"/>
          <w:sz w:val="22"/>
        </w:rPr>
      </w:pPr>
    </w:p>
    <w:p w:rsidR="00DF7259" w:rsidRDefault="00DF7259" w:rsidP="00B06994">
      <w:pPr>
        <w:ind w:left="1418"/>
        <w:rPr>
          <w:rFonts w:ascii="Arial" w:hAnsi="Arial"/>
          <w:sz w:val="22"/>
        </w:rPr>
      </w:pPr>
    </w:p>
    <w:p w:rsidR="00DF7259" w:rsidRDefault="00DF7259" w:rsidP="00B06994">
      <w:pPr>
        <w:ind w:left="1418"/>
        <w:rPr>
          <w:rFonts w:ascii="Arial" w:hAnsi="Arial"/>
          <w:sz w:val="22"/>
        </w:rPr>
      </w:pPr>
    </w:p>
    <w:p w:rsidR="00B06994" w:rsidRDefault="00DF7259" w:rsidP="00160BB6">
      <w:pPr>
        <w:ind w:left="1418"/>
        <w:jc w:val="both"/>
        <w:rPr>
          <w:rFonts w:ascii="Arial" w:hAnsi="Arial"/>
          <w:sz w:val="22"/>
        </w:rPr>
      </w:pPr>
      <w:r w:rsidRPr="00CC76F6">
        <w:rPr>
          <w:rFonts w:ascii="Arial" w:hAnsi="Arial"/>
          <w:sz w:val="22"/>
        </w:rPr>
        <w:object w:dxaOrig="10743" w:dyaOrig="13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0.75pt;height:544.5pt" o:ole="">
            <v:imagedata r:id="rId7" o:title=""/>
          </v:shape>
          <o:OLEObject Type="Embed" ProgID="Excel.Sheet.12" ShapeID="_x0000_i1025" DrawAspect="Content" ObjectID="_1488626681" r:id="rId8"/>
        </w:object>
      </w:r>
    </w:p>
    <w:sectPr w:rsidR="00B06994" w:rsidSect="00A65EBD">
      <w:headerReference w:type="even" r:id="rId9"/>
      <w:headerReference w:type="default" r:id="rId10"/>
      <w:footerReference w:type="first" r:id="rId11"/>
      <w:pgSz w:w="11907" w:h="16840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6E7" w:rsidRDefault="009406E7">
      <w:r>
        <w:separator/>
      </w:r>
    </w:p>
  </w:endnote>
  <w:endnote w:type="continuationSeparator" w:id="0">
    <w:p w:rsidR="009406E7" w:rsidRDefault="00940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E7" w:rsidRDefault="009406E7" w:rsidP="00A65EBD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6E7" w:rsidRDefault="009406E7">
      <w:r>
        <w:separator/>
      </w:r>
    </w:p>
  </w:footnote>
  <w:footnote w:type="continuationSeparator" w:id="0">
    <w:p w:rsidR="009406E7" w:rsidRDefault="009406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E7" w:rsidRDefault="009406E7">
    <w:pPr>
      <w:pStyle w:val="En-tte"/>
      <w:ind w:left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6E7" w:rsidRDefault="009406E7">
    <w:pPr>
      <w:pStyle w:val="En-tte"/>
      <w:ind w:left="226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C7D0C"/>
    <w:multiLevelType w:val="hybridMultilevel"/>
    <w:tmpl w:val="36A4B98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61358E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2">
    <w:nsid w:val="21A20ADB"/>
    <w:multiLevelType w:val="singleLevel"/>
    <w:tmpl w:val="6A187DEA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3B34734"/>
    <w:multiLevelType w:val="singleLevel"/>
    <w:tmpl w:val="95F43618"/>
    <w:lvl w:ilvl="0">
      <w:numFmt w:val="bullet"/>
      <w:lvlText w:val="-"/>
      <w:lvlJc w:val="left"/>
      <w:pPr>
        <w:tabs>
          <w:tab w:val="num" w:pos="3762"/>
        </w:tabs>
        <w:ind w:left="3762" w:hanging="360"/>
      </w:pPr>
      <w:rPr>
        <w:rFonts w:hint="default"/>
      </w:rPr>
    </w:lvl>
  </w:abstractNum>
  <w:abstractNum w:abstractNumId="4">
    <w:nsid w:val="2CCA0965"/>
    <w:multiLevelType w:val="singleLevel"/>
    <w:tmpl w:val="057017AA"/>
    <w:lvl w:ilvl="0">
      <w:numFmt w:val="bullet"/>
      <w:lvlText w:val="-"/>
      <w:lvlJc w:val="left"/>
      <w:pPr>
        <w:tabs>
          <w:tab w:val="num" w:pos="2123"/>
        </w:tabs>
        <w:ind w:left="2123" w:hanging="705"/>
      </w:pPr>
      <w:rPr>
        <w:rFonts w:hint="default"/>
      </w:rPr>
    </w:lvl>
  </w:abstractNum>
  <w:abstractNum w:abstractNumId="5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40A72C9"/>
    <w:multiLevelType w:val="singleLevel"/>
    <w:tmpl w:val="4D60E890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35F28F3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5D5837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0462C29"/>
    <w:multiLevelType w:val="singleLevel"/>
    <w:tmpl w:val="846EF7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05C"/>
    <w:rsid w:val="00011D97"/>
    <w:rsid w:val="00031EDB"/>
    <w:rsid w:val="00043A19"/>
    <w:rsid w:val="00087CF0"/>
    <w:rsid w:val="00092543"/>
    <w:rsid w:val="000E65C3"/>
    <w:rsid w:val="000F098E"/>
    <w:rsid w:val="000F236C"/>
    <w:rsid w:val="001047A3"/>
    <w:rsid w:val="00136A0B"/>
    <w:rsid w:val="0015092C"/>
    <w:rsid w:val="00160BB6"/>
    <w:rsid w:val="001712D8"/>
    <w:rsid w:val="00177D9B"/>
    <w:rsid w:val="00181B32"/>
    <w:rsid w:val="001874AC"/>
    <w:rsid w:val="001C22B8"/>
    <w:rsid w:val="001D1C81"/>
    <w:rsid w:val="001F0345"/>
    <w:rsid w:val="002355AF"/>
    <w:rsid w:val="002625E9"/>
    <w:rsid w:val="002A000C"/>
    <w:rsid w:val="002A0F03"/>
    <w:rsid w:val="002B259A"/>
    <w:rsid w:val="0030102A"/>
    <w:rsid w:val="0034337E"/>
    <w:rsid w:val="003520BC"/>
    <w:rsid w:val="003644D6"/>
    <w:rsid w:val="00372E9A"/>
    <w:rsid w:val="00380948"/>
    <w:rsid w:val="00384F33"/>
    <w:rsid w:val="003A3818"/>
    <w:rsid w:val="003C5DE0"/>
    <w:rsid w:val="003C6C6D"/>
    <w:rsid w:val="003E2CBE"/>
    <w:rsid w:val="004017C6"/>
    <w:rsid w:val="004155BE"/>
    <w:rsid w:val="004376CA"/>
    <w:rsid w:val="00453CD2"/>
    <w:rsid w:val="00471D3A"/>
    <w:rsid w:val="004767C1"/>
    <w:rsid w:val="00491987"/>
    <w:rsid w:val="004E5AC2"/>
    <w:rsid w:val="004E5C50"/>
    <w:rsid w:val="0050746F"/>
    <w:rsid w:val="00513417"/>
    <w:rsid w:val="0051742F"/>
    <w:rsid w:val="005B0334"/>
    <w:rsid w:val="00603574"/>
    <w:rsid w:val="00614A58"/>
    <w:rsid w:val="00625D84"/>
    <w:rsid w:val="006407C0"/>
    <w:rsid w:val="0066205C"/>
    <w:rsid w:val="0066210A"/>
    <w:rsid w:val="00696B51"/>
    <w:rsid w:val="006D3683"/>
    <w:rsid w:val="006F7459"/>
    <w:rsid w:val="00740B8C"/>
    <w:rsid w:val="007504D2"/>
    <w:rsid w:val="007774D1"/>
    <w:rsid w:val="00791ABB"/>
    <w:rsid w:val="007C7C9E"/>
    <w:rsid w:val="0083704C"/>
    <w:rsid w:val="00837D84"/>
    <w:rsid w:val="008535E3"/>
    <w:rsid w:val="008B35DB"/>
    <w:rsid w:val="008B74EE"/>
    <w:rsid w:val="008D6956"/>
    <w:rsid w:val="008F4D29"/>
    <w:rsid w:val="00915AE1"/>
    <w:rsid w:val="00925B14"/>
    <w:rsid w:val="00933EE1"/>
    <w:rsid w:val="009406E7"/>
    <w:rsid w:val="00961FC1"/>
    <w:rsid w:val="0097486D"/>
    <w:rsid w:val="009936A7"/>
    <w:rsid w:val="00994852"/>
    <w:rsid w:val="009B5C7E"/>
    <w:rsid w:val="009C4A1C"/>
    <w:rsid w:val="009D3E18"/>
    <w:rsid w:val="00A45216"/>
    <w:rsid w:val="00A645FC"/>
    <w:rsid w:val="00A65EBD"/>
    <w:rsid w:val="00A951E6"/>
    <w:rsid w:val="00B06994"/>
    <w:rsid w:val="00B25B8C"/>
    <w:rsid w:val="00B66E51"/>
    <w:rsid w:val="00B75CA4"/>
    <w:rsid w:val="00B854F6"/>
    <w:rsid w:val="00BA1780"/>
    <w:rsid w:val="00BB275E"/>
    <w:rsid w:val="00C34997"/>
    <w:rsid w:val="00C823B0"/>
    <w:rsid w:val="00C95A3F"/>
    <w:rsid w:val="00CC3CC9"/>
    <w:rsid w:val="00CC76F6"/>
    <w:rsid w:val="00CD351F"/>
    <w:rsid w:val="00CE3B9A"/>
    <w:rsid w:val="00D43E22"/>
    <w:rsid w:val="00D823D3"/>
    <w:rsid w:val="00DF1B44"/>
    <w:rsid w:val="00DF7259"/>
    <w:rsid w:val="00E01C2E"/>
    <w:rsid w:val="00E11FB9"/>
    <w:rsid w:val="00EB47C1"/>
    <w:rsid w:val="00EB671B"/>
    <w:rsid w:val="00EC2D99"/>
    <w:rsid w:val="00EE1545"/>
    <w:rsid w:val="00FE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51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B66E51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B66E51"/>
    <w:pPr>
      <w:keepNext/>
      <w:tabs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B66E51"/>
    <w:pPr>
      <w:keepNext/>
      <w:tabs>
        <w:tab w:val="left" w:pos="3261"/>
      </w:tabs>
      <w:ind w:left="2269"/>
      <w:jc w:val="right"/>
      <w:outlineLvl w:val="2"/>
    </w:pPr>
    <w:rPr>
      <w:rFonts w:ascii="Arial Black" w:hAnsi="Arial Black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66E51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B66E51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B66E51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B66E51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B66E51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B66E51"/>
    <w:pPr>
      <w:ind w:left="2269" w:firstLine="1133"/>
      <w:jc w:val="both"/>
    </w:pPr>
    <w:rPr>
      <w:rFonts w:ascii="Tahoma" w:hAnsi="Tahoma" w:cs="Tahoma"/>
      <w:sz w:val="22"/>
      <w:szCs w:val="22"/>
    </w:rPr>
  </w:style>
  <w:style w:type="character" w:styleId="Marquedecommentaire">
    <w:name w:val="annotation reference"/>
    <w:basedOn w:val="Policepardfaut"/>
    <w:semiHidden/>
    <w:rsid w:val="00B66E51"/>
    <w:rPr>
      <w:sz w:val="16"/>
      <w:szCs w:val="16"/>
    </w:rPr>
  </w:style>
  <w:style w:type="paragraph" w:styleId="Commentaire">
    <w:name w:val="annotation text"/>
    <w:basedOn w:val="Normal"/>
    <w:semiHidden/>
    <w:rsid w:val="00B66E51"/>
  </w:style>
  <w:style w:type="paragraph" w:styleId="Textedebulles">
    <w:name w:val="Balloon Text"/>
    <w:basedOn w:val="Normal"/>
    <w:semiHidden/>
    <w:rsid w:val="00011D97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B0699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B06994"/>
    <w:rPr>
      <w:rFonts w:ascii="Univers (W1)" w:hAnsi="Univers (W1)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euille_Microsoft_Office_Excel1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6</cp:revision>
  <cp:lastPrinted>2015-02-24T13:16:00Z</cp:lastPrinted>
  <dcterms:created xsi:type="dcterms:W3CDTF">2015-02-24T13:23:00Z</dcterms:created>
  <dcterms:modified xsi:type="dcterms:W3CDTF">2015-03-23T13:38:00Z</dcterms:modified>
</cp:coreProperties>
</file>