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312BA8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974DAC">
        <w:rPr>
          <w:rFonts w:ascii="Arial" w:hAnsi="Arial"/>
        </w:rPr>
        <w:t>5 novembre</w:t>
      </w:r>
      <w:r w:rsidR="00A1134F">
        <w:rPr>
          <w:rFonts w:ascii="Arial" w:hAnsi="Arial"/>
        </w:rPr>
        <w:t xml:space="preserve"> 2015</w:t>
      </w:r>
      <w:r w:rsidR="003C2C85">
        <w:rPr>
          <w:rFonts w:ascii="Arial" w:hAnsi="Arial"/>
        </w:rPr>
        <w:tab/>
      </w:r>
      <w:r w:rsidR="0034573A">
        <w:rPr>
          <w:rFonts w:ascii="Arial" w:hAnsi="Arial"/>
        </w:rPr>
        <w:t>2.2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AC7DE5" w:rsidRDefault="00AC7DE5" w:rsidP="00AC7DE5">
      <w:pPr>
        <w:pStyle w:val="Retraitcorpsdetexte3"/>
        <w:jc w:val="right"/>
        <w:rPr>
          <w:rFonts w:ascii="Arial" w:hAnsi="Arial"/>
        </w:rPr>
      </w:pP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BUDGET GENERAL</w:t>
      </w: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TAXES ET PRODUITS IRRECOUVRABLES</w:t>
      </w:r>
    </w:p>
    <w:p w:rsidR="00974DAC" w:rsidRPr="0021480B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CREANCES ETEINTES</w:t>
      </w: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312BA8" w:rsidRDefault="00312BA8" w:rsidP="00824BED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974DAC" w:rsidRDefault="00974DAC" w:rsidP="00312BA8">
      <w:pPr>
        <w:ind w:left="1418"/>
        <w:jc w:val="both"/>
        <w:rPr>
          <w:rFonts w:ascii="Arial" w:hAnsi="Arial"/>
          <w:sz w:val="22"/>
        </w:rPr>
      </w:pPr>
    </w:p>
    <w:p w:rsidR="00974DAC" w:rsidRDefault="00312BA8" w:rsidP="00974DA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974DAC">
        <w:rPr>
          <w:rFonts w:ascii="Arial" w:hAnsi="Arial"/>
          <w:sz w:val="22"/>
        </w:rPr>
        <w:t>Monsieur le trésorier de Roanne Municipale a produit à l'ordonnateur, un état des taxes et produits irrécouvrables sur lequel le conseil municipal doit se prononcer.</w:t>
      </w:r>
    </w:p>
    <w:p w:rsidR="00974DAC" w:rsidRDefault="00974DAC" w:rsidP="00974DAC">
      <w:pPr>
        <w:ind w:left="1418" w:hanging="1"/>
        <w:jc w:val="both"/>
        <w:rPr>
          <w:rFonts w:ascii="Arial" w:hAnsi="Arial"/>
          <w:sz w:val="22"/>
        </w:rPr>
      </w:pPr>
    </w:p>
    <w:p w:rsidR="00974DAC" w:rsidRPr="00C226B2" w:rsidRDefault="00974DAC" w:rsidP="00974DAC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s'agit principalement d'impayés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en matière de restauration scolaire,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pour un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montant de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 xml:space="preserve">515,62 </w:t>
      </w:r>
      <w:r w:rsidRPr="00164972">
        <w:rPr>
          <w:rFonts w:ascii="Arial" w:hAnsi="Arial"/>
          <w:b/>
          <w:bCs/>
          <w:sz w:val="22"/>
        </w:rPr>
        <w:t>€</w:t>
      </w:r>
      <w:r>
        <w:rPr>
          <w:rFonts w:ascii="Arial" w:hAnsi="Arial"/>
          <w:spacing w:val="-20"/>
          <w:sz w:val="22"/>
        </w:rPr>
        <w:t>.</w:t>
      </w:r>
    </w:p>
    <w:p w:rsidR="00974DAC" w:rsidRDefault="00974DAC" w:rsidP="00974DAC">
      <w:pPr>
        <w:ind w:left="1418" w:hanging="1"/>
        <w:jc w:val="both"/>
        <w:rPr>
          <w:rFonts w:ascii="Arial" w:hAnsi="Arial"/>
          <w:sz w:val="22"/>
        </w:rPr>
      </w:pPr>
    </w:p>
    <w:p w:rsidR="00974DAC" w:rsidRPr="00312BA8" w:rsidRDefault="002D7129" w:rsidP="00974DAC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La créance éteinte s'impose à la ville et au trésorier et plus aucune action de recouvrement n'est possible.</w:t>
      </w:r>
      <w:r w:rsidR="00312BA8">
        <w:rPr>
          <w:rFonts w:ascii="Arial" w:hAnsi="Arial"/>
          <w:b/>
          <w:sz w:val="22"/>
        </w:rPr>
        <w:t>"</w:t>
      </w:r>
    </w:p>
    <w:p w:rsidR="00974DAC" w:rsidRDefault="00974DAC" w:rsidP="00974DAC">
      <w:pPr>
        <w:ind w:left="1418" w:hanging="1"/>
        <w:jc w:val="both"/>
        <w:rPr>
          <w:rFonts w:ascii="Arial" w:hAnsi="Arial"/>
          <w:sz w:val="22"/>
        </w:rPr>
      </w:pPr>
    </w:p>
    <w:p w:rsidR="00312BA8" w:rsidRDefault="00312BA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312BA8" w:rsidRPr="00421142" w:rsidRDefault="00312BA8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312BA8" w:rsidRDefault="00312BA8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 décide à l'unanimité d'</w:t>
      </w:r>
      <w:r>
        <w:rPr>
          <w:rFonts w:ascii="Arial" w:hAnsi="Arial"/>
          <w:sz w:val="22"/>
        </w:rPr>
        <w:t>admettre ces produits en "créances éteintes", sachant que les crédits ont été inscrits au budget.</w:t>
      </w:r>
    </w:p>
    <w:p w:rsidR="00B27C72" w:rsidRDefault="00B27C72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312BA8" w:rsidRDefault="00312BA8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F14E59" w:rsidRDefault="00F14E59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sectPr w:rsidR="00F14E59" w:rsidSect="00B27C72">
      <w:headerReference w:type="even" r:id="rId7"/>
      <w:headerReference w:type="default" r:id="rId8"/>
      <w:footerReference w:type="even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49E" w:rsidRDefault="00CB0AAF" w:rsidP="00A85AE4">
      <w:r>
        <w:separator/>
      </w:r>
    </w:p>
  </w:endnote>
  <w:endnote w:type="continuationSeparator" w:id="0">
    <w:p w:rsidR="002B149E" w:rsidRDefault="00CB0AAF" w:rsidP="00A8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49E" w:rsidRDefault="00CB0AAF" w:rsidP="00A85AE4">
      <w:r>
        <w:separator/>
      </w:r>
    </w:p>
  </w:footnote>
  <w:footnote w:type="continuationSeparator" w:id="0">
    <w:p w:rsidR="002B149E" w:rsidRDefault="00CB0AAF" w:rsidP="00A85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CC9" w:rsidRDefault="00712CC9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16BF9"/>
    <w:multiLevelType w:val="hybridMultilevel"/>
    <w:tmpl w:val="D42895E6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233AE430"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40611442"/>
    <w:multiLevelType w:val="hybridMultilevel"/>
    <w:tmpl w:val="CA64F2A2"/>
    <w:lvl w:ilvl="0" w:tplc="BBC0670A">
      <w:start w:val="1"/>
      <w:numFmt w:val="bullet"/>
      <w:lvlText w:val="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abstractNum w:abstractNumId="3">
    <w:nsid w:val="4D016642"/>
    <w:multiLevelType w:val="hybridMultilevel"/>
    <w:tmpl w:val="858851E2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4">
    <w:nsid w:val="751B4BE0"/>
    <w:multiLevelType w:val="hybridMultilevel"/>
    <w:tmpl w:val="3CD631EC"/>
    <w:lvl w:ilvl="0" w:tplc="13C2435E">
      <w:start w:val="1"/>
      <w:numFmt w:val="bullet"/>
      <w:lvlText w:val="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54E68"/>
    <w:rsid w:val="0014004A"/>
    <w:rsid w:val="00190A70"/>
    <w:rsid w:val="001940FA"/>
    <w:rsid w:val="001C058E"/>
    <w:rsid w:val="00252D40"/>
    <w:rsid w:val="002B149E"/>
    <w:rsid w:val="002D7129"/>
    <w:rsid w:val="002E7458"/>
    <w:rsid w:val="00312BA8"/>
    <w:rsid w:val="0034573A"/>
    <w:rsid w:val="003C2C85"/>
    <w:rsid w:val="003F45CD"/>
    <w:rsid w:val="00435E7D"/>
    <w:rsid w:val="00452AF7"/>
    <w:rsid w:val="004C09D2"/>
    <w:rsid w:val="00517B44"/>
    <w:rsid w:val="005C0662"/>
    <w:rsid w:val="005C42C7"/>
    <w:rsid w:val="005F3DAE"/>
    <w:rsid w:val="0060470E"/>
    <w:rsid w:val="006466EF"/>
    <w:rsid w:val="00670613"/>
    <w:rsid w:val="0069420C"/>
    <w:rsid w:val="006E5462"/>
    <w:rsid w:val="006F72F4"/>
    <w:rsid w:val="006F770B"/>
    <w:rsid w:val="00712C2E"/>
    <w:rsid w:val="00712CC9"/>
    <w:rsid w:val="0074651B"/>
    <w:rsid w:val="007709D3"/>
    <w:rsid w:val="00783961"/>
    <w:rsid w:val="007940F3"/>
    <w:rsid w:val="007A38B2"/>
    <w:rsid w:val="007B79B6"/>
    <w:rsid w:val="007C226A"/>
    <w:rsid w:val="007C26D9"/>
    <w:rsid w:val="008A5E7C"/>
    <w:rsid w:val="008A6E74"/>
    <w:rsid w:val="008C0EE0"/>
    <w:rsid w:val="009216A8"/>
    <w:rsid w:val="009239D7"/>
    <w:rsid w:val="00936176"/>
    <w:rsid w:val="00965256"/>
    <w:rsid w:val="00974DAC"/>
    <w:rsid w:val="00994EE0"/>
    <w:rsid w:val="009B0232"/>
    <w:rsid w:val="009B26AB"/>
    <w:rsid w:val="009C5DC3"/>
    <w:rsid w:val="00A1134F"/>
    <w:rsid w:val="00A608CD"/>
    <w:rsid w:val="00A73599"/>
    <w:rsid w:val="00AC1837"/>
    <w:rsid w:val="00AC7DE5"/>
    <w:rsid w:val="00B27C72"/>
    <w:rsid w:val="00B93D9B"/>
    <w:rsid w:val="00C068B9"/>
    <w:rsid w:val="00C22489"/>
    <w:rsid w:val="00C87173"/>
    <w:rsid w:val="00C90CE5"/>
    <w:rsid w:val="00C91A72"/>
    <w:rsid w:val="00CB0AAF"/>
    <w:rsid w:val="00CD0165"/>
    <w:rsid w:val="00CE6EA0"/>
    <w:rsid w:val="00D02A50"/>
    <w:rsid w:val="00D02FDA"/>
    <w:rsid w:val="00D27E47"/>
    <w:rsid w:val="00D65494"/>
    <w:rsid w:val="00D712ED"/>
    <w:rsid w:val="00DC3E0C"/>
    <w:rsid w:val="00DC645E"/>
    <w:rsid w:val="00E00AEA"/>
    <w:rsid w:val="00E33320"/>
    <w:rsid w:val="00EA5F82"/>
    <w:rsid w:val="00F145E0"/>
    <w:rsid w:val="00F14E59"/>
    <w:rsid w:val="00F52456"/>
    <w:rsid w:val="00FC042D"/>
    <w:rsid w:val="00FD7D3B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AC7DE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C7DE5"/>
    <w:rPr>
      <w:rFonts w:ascii="Univers" w:hAnsi="Univers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4E59"/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customStyle="1" w:styleId="Caractrestandard">
    <w:name w:val="Caractère standard"/>
    <w:rsid w:val="00F14E59"/>
    <w:rPr>
      <w:color w:val="000000"/>
    </w:rPr>
  </w:style>
  <w:style w:type="character" w:customStyle="1" w:styleId="normal0">
    <w:name w:val="normal"/>
    <w:basedOn w:val="Policepardfaut"/>
    <w:rsid w:val="0079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12</cp:revision>
  <cp:lastPrinted>2015-10-15T09:52:00Z</cp:lastPrinted>
  <dcterms:created xsi:type="dcterms:W3CDTF">2015-10-15T09:48:00Z</dcterms:created>
  <dcterms:modified xsi:type="dcterms:W3CDTF">2015-11-06T13:49:00Z</dcterms:modified>
</cp:coreProperties>
</file>