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4E5C50" w:rsidRDefault="00D43E22" w:rsidP="00CE3B9A">
      <w:pPr>
        <w:pStyle w:val="Titre1"/>
        <w:ind w:left="567"/>
        <w:rPr>
          <w:rFonts w:ascii="Arial" w:hAnsi="Arial" w:cs="Arial"/>
          <w:sz w:val="28"/>
          <w:szCs w:val="28"/>
        </w:rPr>
      </w:pPr>
      <w:r w:rsidRPr="004E5C50">
        <w:rPr>
          <w:rFonts w:ascii="Arial" w:hAnsi="Arial" w:cs="Arial"/>
          <w:sz w:val="28"/>
          <w:szCs w:val="28"/>
        </w:rPr>
        <w:t>Ville de Riorges</w:t>
      </w:r>
    </w:p>
    <w:p w:rsidR="00D43E22" w:rsidRDefault="00140A35" w:rsidP="00D823D3">
      <w:pPr>
        <w:pStyle w:val="Titre1"/>
        <w:tabs>
          <w:tab w:val="right" w:pos="9639"/>
        </w:tabs>
        <w:ind w:left="567"/>
        <w:rPr>
          <w:rFonts w:ascii="Arial" w:hAnsi="Arial"/>
        </w:rPr>
      </w:pPr>
      <w:r>
        <w:rPr>
          <w:rFonts w:ascii="Arial" w:hAnsi="Arial"/>
        </w:rPr>
        <w:t>Délibération du c</w:t>
      </w:r>
      <w:r w:rsidR="00D43E22">
        <w:rPr>
          <w:rFonts w:ascii="Arial" w:hAnsi="Arial"/>
        </w:rPr>
        <w:t xml:space="preserve">onseil municipal du </w:t>
      </w:r>
      <w:r w:rsidR="004E1809">
        <w:rPr>
          <w:rFonts w:ascii="Arial" w:hAnsi="Arial"/>
        </w:rPr>
        <w:t>19 mars</w:t>
      </w:r>
      <w:r w:rsidR="00625D84">
        <w:rPr>
          <w:rFonts w:ascii="Arial" w:hAnsi="Arial"/>
        </w:rPr>
        <w:t xml:space="preserve"> 2015</w:t>
      </w:r>
      <w:r w:rsidR="00D43E22">
        <w:rPr>
          <w:rFonts w:ascii="Arial" w:hAnsi="Arial"/>
        </w:rPr>
        <w:tab/>
      </w:r>
      <w:r w:rsidR="007B0A32">
        <w:rPr>
          <w:rFonts w:ascii="Arial" w:hAnsi="Arial"/>
        </w:rPr>
        <w:t>2.5</w:t>
      </w: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Pr="004E5AC2" w:rsidRDefault="002A0F03">
      <w:pPr>
        <w:pStyle w:val="Titre3"/>
        <w:rPr>
          <w:rFonts w:ascii="Arial" w:hAnsi="Arial" w:cs="Arial"/>
          <w:sz w:val="24"/>
          <w:szCs w:val="24"/>
        </w:rPr>
      </w:pPr>
      <w:r w:rsidRPr="004E5AC2">
        <w:rPr>
          <w:rFonts w:ascii="Arial" w:hAnsi="Arial" w:cs="Arial"/>
          <w:sz w:val="24"/>
          <w:szCs w:val="24"/>
        </w:rPr>
        <w:t>FINANCES</w:t>
      </w:r>
    </w:p>
    <w:p w:rsidR="00933EE1" w:rsidRDefault="00933EE1">
      <w:pPr>
        <w:tabs>
          <w:tab w:val="left" w:pos="3261"/>
        </w:tabs>
        <w:ind w:left="2269"/>
        <w:jc w:val="right"/>
        <w:rPr>
          <w:rFonts w:ascii="Arial" w:hAnsi="Arial"/>
          <w:b/>
          <w:sz w:val="22"/>
        </w:rPr>
      </w:pPr>
    </w:p>
    <w:p w:rsidR="004E1809" w:rsidRDefault="004E1809" w:rsidP="004E1809">
      <w:pPr>
        <w:jc w:val="right"/>
        <w:rPr>
          <w:rFonts w:ascii="Arial" w:hAnsi="Arial"/>
          <w:b/>
          <w:sz w:val="22"/>
          <w:szCs w:val="24"/>
          <w:lang w:eastAsia="en-US"/>
        </w:rPr>
      </w:pPr>
      <w:r>
        <w:rPr>
          <w:rFonts w:ascii="Arial" w:hAnsi="Arial"/>
          <w:b/>
          <w:sz w:val="22"/>
          <w:szCs w:val="24"/>
          <w:lang w:eastAsia="en-US"/>
        </w:rPr>
        <w:t>BAREME DES AIDES AUX DEPLACEMENTS</w:t>
      </w:r>
    </w:p>
    <w:p w:rsidR="004E1809" w:rsidRDefault="004E1809" w:rsidP="004E1809">
      <w:pPr>
        <w:jc w:val="right"/>
        <w:rPr>
          <w:rFonts w:ascii="Arial" w:hAnsi="Arial"/>
          <w:b/>
          <w:sz w:val="22"/>
          <w:szCs w:val="24"/>
          <w:lang w:eastAsia="en-US"/>
        </w:rPr>
      </w:pPr>
      <w:r>
        <w:rPr>
          <w:rFonts w:ascii="Arial" w:hAnsi="Arial"/>
          <w:b/>
          <w:sz w:val="22"/>
          <w:szCs w:val="24"/>
          <w:lang w:eastAsia="en-US"/>
        </w:rPr>
        <w:t>DANS LES VILLES JUMELEES</w:t>
      </w:r>
    </w:p>
    <w:p w:rsidR="004935C8" w:rsidRDefault="004935C8" w:rsidP="004E1809">
      <w:pPr>
        <w:jc w:val="right"/>
        <w:rPr>
          <w:rFonts w:ascii="Arial" w:hAnsi="Arial"/>
          <w:b/>
          <w:sz w:val="22"/>
          <w:szCs w:val="24"/>
          <w:lang w:eastAsia="en-US"/>
        </w:rPr>
      </w:pPr>
      <w:r>
        <w:rPr>
          <w:rFonts w:ascii="Arial" w:hAnsi="Arial"/>
          <w:b/>
          <w:sz w:val="22"/>
          <w:szCs w:val="24"/>
          <w:lang w:eastAsia="en-US"/>
        </w:rPr>
        <w:t>APPROBATION</w:t>
      </w:r>
    </w:p>
    <w:p w:rsidR="004E1809" w:rsidRDefault="004E1809" w:rsidP="004E1809">
      <w:pPr>
        <w:ind w:left="1418"/>
        <w:rPr>
          <w:rFonts w:ascii="Arial" w:hAnsi="Arial"/>
          <w:sz w:val="22"/>
        </w:rPr>
      </w:pPr>
    </w:p>
    <w:p w:rsidR="00140A35" w:rsidRDefault="00140A35" w:rsidP="004E1809">
      <w:pPr>
        <w:ind w:left="1418"/>
        <w:rPr>
          <w:rFonts w:ascii="Arial" w:hAnsi="Arial"/>
          <w:sz w:val="22"/>
        </w:rPr>
      </w:pPr>
    </w:p>
    <w:p w:rsidR="004E1809" w:rsidRDefault="004E1809" w:rsidP="004E1809">
      <w:pPr>
        <w:ind w:left="1418"/>
        <w:rPr>
          <w:rFonts w:ascii="Arial" w:hAnsi="Arial"/>
          <w:sz w:val="22"/>
        </w:rPr>
      </w:pPr>
    </w:p>
    <w:p w:rsidR="00140A35" w:rsidRDefault="00140A35" w:rsidP="009801FC">
      <w:pPr>
        <w:ind w:left="1418"/>
        <w:jc w:val="both"/>
        <w:rPr>
          <w:rFonts w:ascii="Arial" w:hAnsi="Arial" w:cs="Arial"/>
          <w:sz w:val="22"/>
        </w:rPr>
      </w:pPr>
      <w:r>
        <w:rPr>
          <w:rFonts w:ascii="Arial" w:hAnsi="Arial" w:cs="Arial"/>
          <w:sz w:val="22"/>
        </w:rPr>
        <w:t>Roland DEVIS, conseiller municipal, délégué aux jumelages, expose à l'assemblée :</w:t>
      </w:r>
    </w:p>
    <w:p w:rsidR="004E1809" w:rsidRDefault="004E1809" w:rsidP="004E1809">
      <w:pPr>
        <w:ind w:left="1418"/>
        <w:rPr>
          <w:rFonts w:ascii="Arial" w:hAnsi="Arial"/>
          <w:sz w:val="22"/>
        </w:rPr>
      </w:pPr>
    </w:p>
    <w:p w:rsidR="004E1809" w:rsidRDefault="00140A35" w:rsidP="004E1809">
      <w:pPr>
        <w:ind w:left="1418"/>
        <w:jc w:val="both"/>
        <w:rPr>
          <w:rFonts w:ascii="Arial" w:hAnsi="Arial"/>
          <w:sz w:val="22"/>
        </w:rPr>
      </w:pPr>
      <w:r>
        <w:rPr>
          <w:rFonts w:ascii="Arial" w:hAnsi="Arial"/>
          <w:b/>
          <w:sz w:val="22"/>
        </w:rPr>
        <w:t>"</w:t>
      </w:r>
      <w:r w:rsidR="004E1809">
        <w:rPr>
          <w:rFonts w:ascii="Arial" w:hAnsi="Arial"/>
          <w:sz w:val="22"/>
        </w:rPr>
        <w:t>Conformément à la convention du 30 mai 2011</w:t>
      </w:r>
      <w:r w:rsidR="004E1809" w:rsidRPr="004E1809">
        <w:rPr>
          <w:rFonts w:ascii="Arial" w:hAnsi="Arial"/>
          <w:sz w:val="22"/>
        </w:rPr>
        <w:t xml:space="preserve"> </w:t>
      </w:r>
      <w:r w:rsidR="004E1809">
        <w:rPr>
          <w:rFonts w:ascii="Arial" w:hAnsi="Arial"/>
          <w:sz w:val="22"/>
        </w:rPr>
        <w:t>passée avec l’association "Comité de jumelages de Riorges", dont le renouvellement sera proposé lors de cette même séance, la ville de Riorges apporte une aide aux déplacements de groupes à destination de l’une ou l’autre de ses villes jumelles, lorsqu’ils ont lieu dans un cadre associatif ou scolaire.</w:t>
      </w:r>
    </w:p>
    <w:p w:rsidR="004E1809" w:rsidRDefault="004E1809" w:rsidP="004E1809">
      <w:pPr>
        <w:ind w:left="1418"/>
        <w:jc w:val="both"/>
        <w:rPr>
          <w:rFonts w:ascii="Arial" w:hAnsi="Arial"/>
          <w:sz w:val="22"/>
        </w:rPr>
      </w:pPr>
    </w:p>
    <w:p w:rsidR="004E1809" w:rsidRDefault="004E1809" w:rsidP="004E1809">
      <w:pPr>
        <w:ind w:left="1418"/>
        <w:jc w:val="both"/>
        <w:rPr>
          <w:rFonts w:ascii="Arial" w:hAnsi="Arial"/>
          <w:sz w:val="22"/>
        </w:rPr>
      </w:pPr>
      <w:r>
        <w:rPr>
          <w:rFonts w:ascii="Arial" w:hAnsi="Arial"/>
          <w:sz w:val="22"/>
        </w:rPr>
        <w:t>L’aide de la ville est versée sous forme de subvention au Comité de jumelage ou à l’association organisatrice du déplacement, selon un barème fixé par le conseil municipal.</w:t>
      </w:r>
    </w:p>
    <w:p w:rsidR="004E1809" w:rsidRDefault="004E1809" w:rsidP="004E1809">
      <w:pPr>
        <w:ind w:left="1418"/>
        <w:jc w:val="both"/>
        <w:rPr>
          <w:rFonts w:ascii="Arial" w:hAnsi="Arial"/>
          <w:sz w:val="22"/>
        </w:rPr>
      </w:pPr>
    </w:p>
    <w:p w:rsidR="004E1809" w:rsidRDefault="004E1809" w:rsidP="004E1809">
      <w:pPr>
        <w:ind w:left="1418"/>
        <w:jc w:val="both"/>
        <w:rPr>
          <w:rFonts w:ascii="Arial" w:hAnsi="Arial"/>
          <w:sz w:val="22"/>
        </w:rPr>
      </w:pPr>
      <w:r>
        <w:rPr>
          <w:rFonts w:ascii="Arial" w:hAnsi="Arial"/>
          <w:sz w:val="22"/>
        </w:rPr>
        <w:t xml:space="preserve">Afin de favoriser les échanges ayant lieu dans le cadre scolaire ou impliquant plus particulièrement les jeunes, mais aussi pour tenir compte des déplacements s’effectuant avec un véhicule de type minibus, limité à neuf personnes, le conseil municipal avait successivement délibéré le 21 mars 2013 et le 6 mars 2014, pour rendre plus favorable le </w:t>
      </w:r>
      <w:r w:rsidR="00C7459D">
        <w:rPr>
          <w:rFonts w:ascii="Arial" w:hAnsi="Arial"/>
          <w:sz w:val="22"/>
        </w:rPr>
        <w:t>barème</w:t>
      </w:r>
      <w:r>
        <w:rPr>
          <w:rFonts w:ascii="Arial" w:hAnsi="Arial"/>
          <w:sz w:val="22"/>
        </w:rPr>
        <w:t>.</w:t>
      </w:r>
    </w:p>
    <w:p w:rsidR="004E1809" w:rsidRDefault="004E1809" w:rsidP="004E1809">
      <w:pPr>
        <w:ind w:left="1418"/>
        <w:jc w:val="both"/>
        <w:rPr>
          <w:rFonts w:ascii="Arial" w:hAnsi="Arial"/>
          <w:sz w:val="22"/>
        </w:rPr>
      </w:pPr>
    </w:p>
    <w:p w:rsidR="004E1809" w:rsidRDefault="004E1809" w:rsidP="004E1809">
      <w:pPr>
        <w:ind w:left="1418"/>
        <w:jc w:val="both"/>
        <w:rPr>
          <w:rFonts w:ascii="Arial" w:hAnsi="Arial"/>
          <w:sz w:val="22"/>
        </w:rPr>
      </w:pPr>
      <w:r>
        <w:rPr>
          <w:rFonts w:ascii="Arial" w:hAnsi="Arial"/>
          <w:sz w:val="22"/>
        </w:rPr>
        <w:t>Considérant que ces règles apparaissent comme satisfaisantes, il est proposé au conseil municipal de les reconduire au même niveau, tel que rappelé dans le tableau ci-après, pour les années à venir et au plus tard jusqu’au terme de la convention à passer avec le Comité de jumelage.</w:t>
      </w:r>
    </w:p>
    <w:p w:rsidR="00C7570B" w:rsidRDefault="00C7570B" w:rsidP="004E1809">
      <w:pPr>
        <w:ind w:left="1418"/>
        <w:jc w:val="both"/>
        <w:rPr>
          <w:rFonts w:ascii="Arial" w:hAnsi="Arial"/>
          <w:sz w:val="22"/>
        </w:rPr>
      </w:pPr>
    </w:p>
    <w:tbl>
      <w:tblPr>
        <w:tblStyle w:val="Grilledutableau"/>
        <w:tblW w:w="9210" w:type="dxa"/>
        <w:tblInd w:w="1526" w:type="dxa"/>
        <w:tblLook w:val="04A0"/>
      </w:tblPr>
      <w:tblGrid>
        <w:gridCol w:w="3652"/>
        <w:gridCol w:w="952"/>
        <w:gridCol w:w="3584"/>
        <w:gridCol w:w="1022"/>
      </w:tblGrid>
      <w:tr w:rsidR="004E1809" w:rsidRPr="004E1809" w:rsidTr="004E1809">
        <w:tc>
          <w:tcPr>
            <w:tcW w:w="9210" w:type="dxa"/>
            <w:gridSpan w:val="4"/>
            <w:shd w:val="pct15" w:color="auto" w:fill="auto"/>
            <w:vAlign w:val="center"/>
          </w:tcPr>
          <w:p w:rsidR="004E1809" w:rsidRPr="004E1809" w:rsidRDefault="004E1809" w:rsidP="001E1051">
            <w:pPr>
              <w:spacing w:before="60" w:after="60"/>
              <w:rPr>
                <w:rFonts w:ascii="Arial" w:hAnsi="Arial" w:cs="Arial"/>
                <w:b/>
                <w:sz w:val="22"/>
              </w:rPr>
            </w:pPr>
            <w:r w:rsidRPr="004E1809">
              <w:rPr>
                <w:rFonts w:ascii="Arial" w:hAnsi="Arial" w:cs="Arial"/>
                <w:b/>
                <w:sz w:val="22"/>
              </w:rPr>
              <w:t>Déplacements de groupes pour villes jumelées</w:t>
            </w:r>
          </w:p>
        </w:tc>
      </w:tr>
      <w:tr w:rsidR="004E1809" w:rsidTr="001E1051">
        <w:tc>
          <w:tcPr>
            <w:tcW w:w="4604" w:type="dxa"/>
            <w:gridSpan w:val="2"/>
            <w:vAlign w:val="center"/>
          </w:tcPr>
          <w:p w:rsidR="004E1809" w:rsidRPr="00E15687" w:rsidRDefault="004E1809" w:rsidP="001E1051">
            <w:pPr>
              <w:spacing w:before="60" w:after="60"/>
              <w:jc w:val="center"/>
              <w:rPr>
                <w:rFonts w:ascii="Arial" w:hAnsi="Arial"/>
                <w:b/>
                <w:sz w:val="22"/>
              </w:rPr>
            </w:pPr>
            <w:r>
              <w:rPr>
                <w:rFonts w:ascii="Arial" w:hAnsi="Arial"/>
                <w:b/>
                <w:sz w:val="22"/>
              </w:rPr>
              <w:t>Forfaits de base</w:t>
            </w:r>
          </w:p>
        </w:tc>
        <w:tc>
          <w:tcPr>
            <w:tcW w:w="4606" w:type="dxa"/>
            <w:gridSpan w:val="2"/>
            <w:vAlign w:val="center"/>
          </w:tcPr>
          <w:p w:rsidR="004E1809" w:rsidRDefault="004E1809" w:rsidP="001E1051">
            <w:pPr>
              <w:spacing w:before="60"/>
              <w:jc w:val="center"/>
              <w:rPr>
                <w:rFonts w:ascii="Arial" w:hAnsi="Arial"/>
                <w:b/>
                <w:sz w:val="22"/>
              </w:rPr>
            </w:pPr>
            <w:r>
              <w:rPr>
                <w:rFonts w:ascii="Arial" w:hAnsi="Arial"/>
                <w:b/>
                <w:sz w:val="22"/>
              </w:rPr>
              <w:t xml:space="preserve">Forfaits jeunes </w:t>
            </w:r>
          </w:p>
          <w:p w:rsidR="004E1809" w:rsidRPr="00E15687" w:rsidRDefault="004E1809" w:rsidP="001E1051">
            <w:pPr>
              <w:spacing w:after="60"/>
              <w:jc w:val="center"/>
              <w:rPr>
                <w:rFonts w:ascii="Arial" w:hAnsi="Arial"/>
                <w:b/>
                <w:sz w:val="22"/>
              </w:rPr>
            </w:pPr>
            <w:r w:rsidRPr="00EB2F04">
              <w:rPr>
                <w:rFonts w:ascii="Arial" w:hAnsi="Arial"/>
                <w:sz w:val="22"/>
              </w:rPr>
              <w:t xml:space="preserve">(au minimum 9 </w:t>
            </w:r>
            <w:r>
              <w:rPr>
                <w:rFonts w:ascii="Arial" w:hAnsi="Arial"/>
                <w:sz w:val="22"/>
              </w:rPr>
              <w:t>jeun</w:t>
            </w:r>
            <w:r w:rsidRPr="00EB2F04">
              <w:rPr>
                <w:rFonts w:ascii="Arial" w:hAnsi="Arial"/>
                <w:sz w:val="22"/>
              </w:rPr>
              <w:t>es</w:t>
            </w:r>
            <w:r>
              <w:rPr>
                <w:rFonts w:ascii="Arial" w:hAnsi="Arial"/>
                <w:sz w:val="22"/>
              </w:rPr>
              <w:t xml:space="preserve"> de moins de 26 ans</w:t>
            </w:r>
            <w:r w:rsidRPr="00EB2F04">
              <w:rPr>
                <w:rFonts w:ascii="Arial" w:hAnsi="Arial"/>
                <w:sz w:val="22"/>
              </w:rPr>
              <w:t>)</w:t>
            </w:r>
          </w:p>
        </w:tc>
      </w:tr>
      <w:tr w:rsidR="004E1809" w:rsidTr="001E1051">
        <w:tc>
          <w:tcPr>
            <w:tcW w:w="3652" w:type="dxa"/>
            <w:vAlign w:val="center"/>
          </w:tcPr>
          <w:p w:rsidR="004E1809" w:rsidRDefault="004E1809" w:rsidP="001E1051">
            <w:pPr>
              <w:spacing w:before="60" w:after="60"/>
              <w:rPr>
                <w:rFonts w:ascii="Arial" w:hAnsi="Arial"/>
                <w:sz w:val="22"/>
              </w:rPr>
            </w:pPr>
            <w:r>
              <w:rPr>
                <w:rFonts w:ascii="Arial" w:hAnsi="Arial"/>
                <w:sz w:val="22"/>
              </w:rPr>
              <w:t>Forfait pour un groupe minimum de 9 personnes - DONZDORF</w:t>
            </w:r>
          </w:p>
        </w:tc>
        <w:tc>
          <w:tcPr>
            <w:tcW w:w="952" w:type="dxa"/>
            <w:vAlign w:val="center"/>
          </w:tcPr>
          <w:p w:rsidR="004E1809" w:rsidRPr="00BF4CF5" w:rsidRDefault="004E1809" w:rsidP="001E1051">
            <w:pPr>
              <w:spacing w:before="60" w:after="60"/>
              <w:jc w:val="center"/>
              <w:rPr>
                <w:rFonts w:ascii="Arial" w:hAnsi="Arial"/>
                <w:b/>
                <w:sz w:val="22"/>
              </w:rPr>
            </w:pPr>
            <w:r w:rsidRPr="00BF4CF5">
              <w:rPr>
                <w:rFonts w:ascii="Arial" w:hAnsi="Arial"/>
                <w:b/>
                <w:sz w:val="22"/>
              </w:rPr>
              <w:t>350 €</w:t>
            </w:r>
          </w:p>
        </w:tc>
        <w:tc>
          <w:tcPr>
            <w:tcW w:w="3584" w:type="dxa"/>
            <w:vAlign w:val="center"/>
          </w:tcPr>
          <w:p w:rsidR="004E1809" w:rsidRPr="00BF4CF5" w:rsidRDefault="004E1809" w:rsidP="001E1051">
            <w:pPr>
              <w:spacing w:before="60" w:after="60"/>
              <w:rPr>
                <w:rFonts w:ascii="Arial" w:hAnsi="Arial"/>
                <w:sz w:val="22"/>
              </w:rPr>
            </w:pPr>
            <w:r w:rsidRPr="00BF4CF5">
              <w:rPr>
                <w:rFonts w:ascii="Arial" w:hAnsi="Arial"/>
                <w:sz w:val="22"/>
              </w:rPr>
              <w:t>Forfait pour un groupe minimum de 9 personnes - DONZDORF</w:t>
            </w:r>
          </w:p>
        </w:tc>
        <w:tc>
          <w:tcPr>
            <w:tcW w:w="1022" w:type="dxa"/>
            <w:vAlign w:val="center"/>
          </w:tcPr>
          <w:p w:rsidR="004E1809" w:rsidRPr="00477C99" w:rsidRDefault="004E1809" w:rsidP="001E1051">
            <w:pPr>
              <w:spacing w:before="60" w:after="60"/>
              <w:jc w:val="center"/>
              <w:rPr>
                <w:rFonts w:ascii="Arial" w:hAnsi="Arial"/>
                <w:b/>
                <w:sz w:val="22"/>
              </w:rPr>
            </w:pPr>
            <w:r w:rsidRPr="00477C99">
              <w:rPr>
                <w:rFonts w:ascii="Arial" w:hAnsi="Arial"/>
                <w:b/>
                <w:sz w:val="22"/>
              </w:rPr>
              <w:t>400 €</w:t>
            </w:r>
          </w:p>
        </w:tc>
      </w:tr>
      <w:tr w:rsidR="004E1809" w:rsidTr="001E1051">
        <w:tc>
          <w:tcPr>
            <w:tcW w:w="3652" w:type="dxa"/>
            <w:vAlign w:val="center"/>
          </w:tcPr>
          <w:p w:rsidR="004E1809" w:rsidRDefault="004E1809" w:rsidP="001E1051">
            <w:pPr>
              <w:spacing w:before="60" w:after="60"/>
              <w:rPr>
                <w:rFonts w:ascii="Arial" w:hAnsi="Arial"/>
                <w:sz w:val="22"/>
              </w:rPr>
            </w:pPr>
            <w:r>
              <w:rPr>
                <w:rFonts w:ascii="Arial" w:hAnsi="Arial"/>
                <w:sz w:val="22"/>
              </w:rPr>
              <w:t>Forfait pour un groupe minimum de 9 personnes - ELLAND</w:t>
            </w:r>
          </w:p>
        </w:tc>
        <w:tc>
          <w:tcPr>
            <w:tcW w:w="952" w:type="dxa"/>
            <w:vAlign w:val="center"/>
          </w:tcPr>
          <w:p w:rsidR="004E1809" w:rsidRPr="00BF4CF5" w:rsidRDefault="004E1809" w:rsidP="001E1051">
            <w:pPr>
              <w:spacing w:before="60" w:after="60"/>
              <w:jc w:val="center"/>
              <w:rPr>
                <w:rFonts w:ascii="Arial" w:hAnsi="Arial"/>
                <w:b/>
                <w:sz w:val="22"/>
              </w:rPr>
            </w:pPr>
            <w:r w:rsidRPr="00BF4CF5">
              <w:rPr>
                <w:rFonts w:ascii="Arial" w:hAnsi="Arial"/>
                <w:b/>
                <w:sz w:val="22"/>
              </w:rPr>
              <w:t>650 €</w:t>
            </w:r>
          </w:p>
        </w:tc>
        <w:tc>
          <w:tcPr>
            <w:tcW w:w="3584" w:type="dxa"/>
            <w:vAlign w:val="center"/>
          </w:tcPr>
          <w:p w:rsidR="004E1809" w:rsidRPr="00BF4CF5" w:rsidRDefault="004E1809" w:rsidP="001E1051">
            <w:pPr>
              <w:spacing w:before="60" w:after="60"/>
              <w:rPr>
                <w:rFonts w:ascii="Arial" w:hAnsi="Arial"/>
                <w:sz w:val="22"/>
              </w:rPr>
            </w:pPr>
            <w:r w:rsidRPr="00BF4CF5">
              <w:rPr>
                <w:rFonts w:ascii="Arial" w:hAnsi="Arial"/>
                <w:sz w:val="22"/>
              </w:rPr>
              <w:t>Forfait pour un groupe minimum de 9 personnes - ELLAND</w:t>
            </w:r>
          </w:p>
        </w:tc>
        <w:tc>
          <w:tcPr>
            <w:tcW w:w="1022" w:type="dxa"/>
            <w:vAlign w:val="center"/>
          </w:tcPr>
          <w:p w:rsidR="004E1809" w:rsidRPr="00477C99" w:rsidRDefault="004E1809" w:rsidP="001E1051">
            <w:pPr>
              <w:spacing w:before="60" w:after="60"/>
              <w:jc w:val="center"/>
              <w:rPr>
                <w:rFonts w:ascii="Arial" w:hAnsi="Arial"/>
                <w:b/>
                <w:sz w:val="22"/>
              </w:rPr>
            </w:pPr>
            <w:r w:rsidRPr="00477C99">
              <w:rPr>
                <w:rFonts w:ascii="Arial" w:hAnsi="Arial"/>
                <w:b/>
                <w:sz w:val="22"/>
              </w:rPr>
              <w:t>850 €</w:t>
            </w:r>
          </w:p>
        </w:tc>
      </w:tr>
      <w:tr w:rsidR="004E1809" w:rsidTr="001E1051">
        <w:tc>
          <w:tcPr>
            <w:tcW w:w="3652" w:type="dxa"/>
            <w:vAlign w:val="center"/>
          </w:tcPr>
          <w:p w:rsidR="004E1809" w:rsidRDefault="004E1809" w:rsidP="001E1051">
            <w:pPr>
              <w:spacing w:before="60" w:after="60"/>
              <w:rPr>
                <w:rFonts w:ascii="Arial" w:hAnsi="Arial"/>
                <w:sz w:val="22"/>
              </w:rPr>
            </w:pPr>
            <w:r>
              <w:rPr>
                <w:rFonts w:ascii="Arial" w:hAnsi="Arial"/>
                <w:sz w:val="22"/>
              </w:rPr>
              <w:t>Forfait pour un groupe minimum de 9 personnes - CALASPARRA</w:t>
            </w:r>
          </w:p>
        </w:tc>
        <w:tc>
          <w:tcPr>
            <w:tcW w:w="952" w:type="dxa"/>
            <w:vAlign w:val="center"/>
          </w:tcPr>
          <w:p w:rsidR="004E1809" w:rsidRPr="00BF4CF5" w:rsidRDefault="004E1809" w:rsidP="001E1051">
            <w:pPr>
              <w:spacing w:before="60" w:after="60"/>
              <w:jc w:val="center"/>
              <w:rPr>
                <w:rFonts w:ascii="Arial" w:hAnsi="Arial"/>
                <w:b/>
                <w:sz w:val="22"/>
              </w:rPr>
            </w:pPr>
            <w:r w:rsidRPr="00BF4CF5">
              <w:rPr>
                <w:rFonts w:ascii="Arial" w:hAnsi="Arial"/>
                <w:b/>
                <w:sz w:val="22"/>
              </w:rPr>
              <w:t>650 €</w:t>
            </w:r>
          </w:p>
        </w:tc>
        <w:tc>
          <w:tcPr>
            <w:tcW w:w="3584" w:type="dxa"/>
            <w:vAlign w:val="center"/>
          </w:tcPr>
          <w:p w:rsidR="004E1809" w:rsidRPr="00BF4CF5" w:rsidRDefault="004E1809" w:rsidP="001E1051">
            <w:pPr>
              <w:spacing w:before="60" w:after="60"/>
              <w:rPr>
                <w:rFonts w:ascii="Arial" w:hAnsi="Arial"/>
                <w:sz w:val="22"/>
              </w:rPr>
            </w:pPr>
            <w:r w:rsidRPr="00BF4CF5">
              <w:rPr>
                <w:rFonts w:ascii="Arial" w:hAnsi="Arial"/>
                <w:sz w:val="22"/>
              </w:rPr>
              <w:t>Forfait pour un groupe minimum de 9 personnes - CALASPARRA</w:t>
            </w:r>
          </w:p>
        </w:tc>
        <w:tc>
          <w:tcPr>
            <w:tcW w:w="1022" w:type="dxa"/>
            <w:vAlign w:val="center"/>
          </w:tcPr>
          <w:p w:rsidR="004E1809" w:rsidRPr="00477C99" w:rsidRDefault="004E1809" w:rsidP="001E1051">
            <w:pPr>
              <w:spacing w:before="60" w:after="60"/>
              <w:jc w:val="center"/>
              <w:rPr>
                <w:rFonts w:ascii="Arial" w:hAnsi="Arial"/>
                <w:b/>
                <w:sz w:val="22"/>
              </w:rPr>
            </w:pPr>
            <w:r w:rsidRPr="00477C99">
              <w:rPr>
                <w:rFonts w:ascii="Arial" w:hAnsi="Arial"/>
                <w:b/>
                <w:sz w:val="22"/>
              </w:rPr>
              <w:t>850 €</w:t>
            </w:r>
          </w:p>
        </w:tc>
      </w:tr>
      <w:tr w:rsidR="004E1809" w:rsidTr="001E1051">
        <w:tc>
          <w:tcPr>
            <w:tcW w:w="3652" w:type="dxa"/>
            <w:vAlign w:val="center"/>
          </w:tcPr>
          <w:p w:rsidR="004E1809" w:rsidRDefault="004E1809" w:rsidP="001E1051">
            <w:pPr>
              <w:spacing w:before="60" w:after="60"/>
              <w:rPr>
                <w:rFonts w:ascii="Arial" w:hAnsi="Arial"/>
                <w:sz w:val="22"/>
              </w:rPr>
            </w:pPr>
            <w:r>
              <w:rPr>
                <w:rFonts w:ascii="Arial" w:hAnsi="Arial"/>
                <w:sz w:val="22"/>
              </w:rPr>
              <w:t>Au-delà de 9 personnes, forfait par personne - DONZDORF</w:t>
            </w:r>
          </w:p>
        </w:tc>
        <w:tc>
          <w:tcPr>
            <w:tcW w:w="952" w:type="dxa"/>
            <w:vAlign w:val="center"/>
          </w:tcPr>
          <w:p w:rsidR="004E1809" w:rsidRPr="00BF4CF5" w:rsidRDefault="004E1809" w:rsidP="001E1051">
            <w:pPr>
              <w:spacing w:before="60" w:after="60"/>
              <w:jc w:val="center"/>
              <w:rPr>
                <w:rFonts w:ascii="Arial" w:hAnsi="Arial"/>
                <w:b/>
                <w:sz w:val="22"/>
              </w:rPr>
            </w:pPr>
            <w:r w:rsidRPr="00BF4CF5">
              <w:rPr>
                <w:rFonts w:ascii="Arial" w:hAnsi="Arial"/>
                <w:b/>
                <w:sz w:val="22"/>
              </w:rPr>
              <w:t>6,50 €</w:t>
            </w:r>
          </w:p>
        </w:tc>
        <w:tc>
          <w:tcPr>
            <w:tcW w:w="3584" w:type="dxa"/>
            <w:vAlign w:val="center"/>
          </w:tcPr>
          <w:p w:rsidR="004E1809" w:rsidRPr="00BF4CF5" w:rsidRDefault="004E1809" w:rsidP="00600986">
            <w:pPr>
              <w:spacing w:before="60" w:after="60"/>
              <w:rPr>
                <w:rFonts w:ascii="Arial" w:hAnsi="Arial"/>
                <w:sz w:val="22"/>
              </w:rPr>
            </w:pPr>
            <w:r w:rsidRPr="00BF4CF5">
              <w:rPr>
                <w:rFonts w:ascii="Arial" w:hAnsi="Arial"/>
                <w:sz w:val="22"/>
              </w:rPr>
              <w:t>Au-delà de 9</w:t>
            </w:r>
            <w:r w:rsidR="00600986">
              <w:rPr>
                <w:rFonts w:ascii="Arial" w:hAnsi="Arial"/>
                <w:sz w:val="22"/>
              </w:rPr>
              <w:t xml:space="preserve"> personnes</w:t>
            </w:r>
            <w:r w:rsidRPr="00BF4CF5">
              <w:rPr>
                <w:rFonts w:ascii="Arial" w:hAnsi="Arial"/>
                <w:sz w:val="22"/>
              </w:rPr>
              <w:t xml:space="preserve">, forfait </w:t>
            </w:r>
            <w:r w:rsidR="00600986">
              <w:rPr>
                <w:rFonts w:ascii="Arial" w:hAnsi="Arial"/>
                <w:sz w:val="22"/>
              </w:rPr>
              <w:t>par personne</w:t>
            </w:r>
            <w:r w:rsidRPr="00BF4CF5">
              <w:rPr>
                <w:rFonts w:ascii="Arial" w:hAnsi="Arial"/>
                <w:sz w:val="22"/>
              </w:rPr>
              <w:t xml:space="preserve"> - DONZDORF</w:t>
            </w:r>
          </w:p>
        </w:tc>
        <w:tc>
          <w:tcPr>
            <w:tcW w:w="1022" w:type="dxa"/>
            <w:vAlign w:val="center"/>
          </w:tcPr>
          <w:p w:rsidR="004E1809" w:rsidRPr="00477C99" w:rsidRDefault="004E1809" w:rsidP="001E1051">
            <w:pPr>
              <w:spacing w:before="60" w:after="60"/>
              <w:jc w:val="center"/>
              <w:rPr>
                <w:rFonts w:ascii="Arial" w:hAnsi="Arial"/>
                <w:b/>
                <w:sz w:val="22"/>
              </w:rPr>
            </w:pPr>
            <w:r w:rsidRPr="00477C99">
              <w:rPr>
                <w:rFonts w:ascii="Arial" w:hAnsi="Arial"/>
                <w:b/>
                <w:sz w:val="22"/>
              </w:rPr>
              <w:t>8 €</w:t>
            </w:r>
          </w:p>
        </w:tc>
      </w:tr>
      <w:tr w:rsidR="004E1809" w:rsidTr="001E1051">
        <w:tc>
          <w:tcPr>
            <w:tcW w:w="3652" w:type="dxa"/>
            <w:vAlign w:val="center"/>
          </w:tcPr>
          <w:p w:rsidR="004E1809" w:rsidRDefault="004E1809" w:rsidP="001E1051">
            <w:pPr>
              <w:spacing w:before="60" w:after="60"/>
              <w:rPr>
                <w:rFonts w:ascii="Arial" w:hAnsi="Arial"/>
                <w:sz w:val="22"/>
              </w:rPr>
            </w:pPr>
            <w:r>
              <w:rPr>
                <w:rFonts w:ascii="Arial" w:hAnsi="Arial"/>
                <w:sz w:val="22"/>
              </w:rPr>
              <w:t>Au-delà de 9 personnes, forfait par personne - ELLAND</w:t>
            </w:r>
          </w:p>
        </w:tc>
        <w:tc>
          <w:tcPr>
            <w:tcW w:w="952" w:type="dxa"/>
            <w:vAlign w:val="center"/>
          </w:tcPr>
          <w:p w:rsidR="004E1809" w:rsidRPr="00BF4CF5" w:rsidRDefault="004E1809" w:rsidP="001E1051">
            <w:pPr>
              <w:spacing w:before="60" w:after="60"/>
              <w:jc w:val="center"/>
              <w:rPr>
                <w:rFonts w:ascii="Arial" w:hAnsi="Arial"/>
                <w:b/>
                <w:sz w:val="22"/>
              </w:rPr>
            </w:pPr>
            <w:r w:rsidRPr="00BF4CF5">
              <w:rPr>
                <w:rFonts w:ascii="Arial" w:hAnsi="Arial"/>
                <w:b/>
                <w:sz w:val="22"/>
              </w:rPr>
              <w:t>12 €</w:t>
            </w:r>
          </w:p>
        </w:tc>
        <w:tc>
          <w:tcPr>
            <w:tcW w:w="3584" w:type="dxa"/>
            <w:vAlign w:val="center"/>
          </w:tcPr>
          <w:p w:rsidR="004E1809" w:rsidRPr="00BF4CF5" w:rsidRDefault="004E1809" w:rsidP="00600986">
            <w:pPr>
              <w:spacing w:before="60" w:after="60"/>
              <w:rPr>
                <w:rFonts w:ascii="Arial" w:hAnsi="Arial"/>
                <w:sz w:val="22"/>
              </w:rPr>
            </w:pPr>
            <w:r w:rsidRPr="00BF4CF5">
              <w:rPr>
                <w:rFonts w:ascii="Arial" w:hAnsi="Arial"/>
                <w:sz w:val="22"/>
              </w:rPr>
              <w:t>Au-delà de 9</w:t>
            </w:r>
            <w:r w:rsidR="00600986">
              <w:rPr>
                <w:rFonts w:ascii="Arial" w:hAnsi="Arial"/>
                <w:sz w:val="22"/>
              </w:rPr>
              <w:t xml:space="preserve"> personnes</w:t>
            </w:r>
            <w:r w:rsidRPr="00BF4CF5">
              <w:rPr>
                <w:rFonts w:ascii="Arial" w:hAnsi="Arial"/>
                <w:sz w:val="22"/>
              </w:rPr>
              <w:t xml:space="preserve">, forfait </w:t>
            </w:r>
            <w:r w:rsidR="00EF27F8">
              <w:rPr>
                <w:rFonts w:ascii="Arial" w:hAnsi="Arial"/>
                <w:sz w:val="22"/>
              </w:rPr>
              <w:t xml:space="preserve">par </w:t>
            </w:r>
            <w:r w:rsidR="00600986">
              <w:rPr>
                <w:rFonts w:ascii="Arial" w:hAnsi="Arial"/>
                <w:sz w:val="22"/>
              </w:rPr>
              <w:t>personne</w:t>
            </w:r>
            <w:r w:rsidRPr="00BF4CF5">
              <w:rPr>
                <w:rFonts w:ascii="Arial" w:hAnsi="Arial"/>
                <w:sz w:val="22"/>
              </w:rPr>
              <w:t xml:space="preserve"> - ELLAND</w:t>
            </w:r>
          </w:p>
        </w:tc>
        <w:tc>
          <w:tcPr>
            <w:tcW w:w="1022" w:type="dxa"/>
            <w:vAlign w:val="center"/>
          </w:tcPr>
          <w:p w:rsidR="004E1809" w:rsidRPr="00477C99" w:rsidRDefault="004E1809" w:rsidP="001E1051">
            <w:pPr>
              <w:spacing w:before="60" w:after="60"/>
              <w:jc w:val="center"/>
              <w:rPr>
                <w:rFonts w:ascii="Arial" w:hAnsi="Arial"/>
                <w:b/>
                <w:sz w:val="22"/>
              </w:rPr>
            </w:pPr>
            <w:r w:rsidRPr="00477C99">
              <w:rPr>
                <w:rFonts w:ascii="Arial" w:hAnsi="Arial"/>
                <w:b/>
                <w:sz w:val="22"/>
              </w:rPr>
              <w:t>15 €</w:t>
            </w:r>
          </w:p>
        </w:tc>
      </w:tr>
      <w:tr w:rsidR="004E1809" w:rsidTr="001E1051">
        <w:tc>
          <w:tcPr>
            <w:tcW w:w="3652" w:type="dxa"/>
            <w:vAlign w:val="center"/>
          </w:tcPr>
          <w:p w:rsidR="004E1809" w:rsidRDefault="004E1809" w:rsidP="001E1051">
            <w:pPr>
              <w:spacing w:before="60" w:after="60"/>
              <w:rPr>
                <w:rFonts w:ascii="Arial" w:hAnsi="Arial"/>
                <w:sz w:val="22"/>
              </w:rPr>
            </w:pPr>
            <w:r>
              <w:rPr>
                <w:rFonts w:ascii="Arial" w:hAnsi="Arial"/>
                <w:sz w:val="22"/>
              </w:rPr>
              <w:t>Au-delà de 9 personnes, forfait par personne - CALASPARRA</w:t>
            </w:r>
          </w:p>
        </w:tc>
        <w:tc>
          <w:tcPr>
            <w:tcW w:w="952" w:type="dxa"/>
            <w:vAlign w:val="center"/>
          </w:tcPr>
          <w:p w:rsidR="004E1809" w:rsidRPr="00BF4CF5" w:rsidRDefault="004E1809" w:rsidP="001E1051">
            <w:pPr>
              <w:spacing w:before="60" w:after="60"/>
              <w:jc w:val="center"/>
              <w:rPr>
                <w:rFonts w:ascii="Arial" w:hAnsi="Arial"/>
                <w:b/>
                <w:sz w:val="22"/>
              </w:rPr>
            </w:pPr>
            <w:r w:rsidRPr="00BF4CF5">
              <w:rPr>
                <w:rFonts w:ascii="Arial" w:hAnsi="Arial"/>
                <w:b/>
                <w:sz w:val="22"/>
              </w:rPr>
              <w:t>12 €</w:t>
            </w:r>
          </w:p>
        </w:tc>
        <w:tc>
          <w:tcPr>
            <w:tcW w:w="3584" w:type="dxa"/>
            <w:vAlign w:val="center"/>
          </w:tcPr>
          <w:p w:rsidR="004E1809" w:rsidRDefault="004E1809" w:rsidP="00600986">
            <w:pPr>
              <w:spacing w:before="60" w:after="60"/>
              <w:rPr>
                <w:rFonts w:ascii="Arial" w:hAnsi="Arial"/>
                <w:sz w:val="22"/>
              </w:rPr>
            </w:pPr>
            <w:r>
              <w:rPr>
                <w:rFonts w:ascii="Arial" w:hAnsi="Arial"/>
                <w:sz w:val="22"/>
              </w:rPr>
              <w:t>Au-delà de 9</w:t>
            </w:r>
            <w:r w:rsidR="00600986">
              <w:rPr>
                <w:rFonts w:ascii="Arial" w:hAnsi="Arial"/>
                <w:sz w:val="22"/>
              </w:rPr>
              <w:t xml:space="preserve"> personnes</w:t>
            </w:r>
            <w:r>
              <w:rPr>
                <w:rFonts w:ascii="Arial" w:hAnsi="Arial"/>
                <w:sz w:val="22"/>
              </w:rPr>
              <w:t xml:space="preserve">, forfait </w:t>
            </w:r>
            <w:r w:rsidR="00EF27F8">
              <w:rPr>
                <w:rFonts w:ascii="Arial" w:hAnsi="Arial"/>
                <w:sz w:val="22"/>
              </w:rPr>
              <w:t xml:space="preserve">par </w:t>
            </w:r>
            <w:r w:rsidR="00600986">
              <w:rPr>
                <w:rFonts w:ascii="Arial" w:hAnsi="Arial"/>
                <w:sz w:val="22"/>
              </w:rPr>
              <w:t>personne</w:t>
            </w:r>
            <w:r>
              <w:rPr>
                <w:rFonts w:ascii="Arial" w:hAnsi="Arial"/>
                <w:sz w:val="22"/>
              </w:rPr>
              <w:t xml:space="preserve"> - CALASPARRA</w:t>
            </w:r>
          </w:p>
        </w:tc>
        <w:tc>
          <w:tcPr>
            <w:tcW w:w="1022" w:type="dxa"/>
            <w:vAlign w:val="center"/>
          </w:tcPr>
          <w:p w:rsidR="004E1809" w:rsidRPr="00477C99" w:rsidRDefault="004E1809" w:rsidP="00E11960">
            <w:pPr>
              <w:spacing w:before="60" w:after="60"/>
              <w:ind w:right="-112"/>
              <w:jc w:val="center"/>
              <w:rPr>
                <w:rFonts w:ascii="Arial" w:hAnsi="Arial"/>
                <w:b/>
                <w:sz w:val="22"/>
              </w:rPr>
            </w:pPr>
            <w:r w:rsidRPr="00477C99">
              <w:rPr>
                <w:rFonts w:ascii="Arial" w:hAnsi="Arial"/>
                <w:b/>
                <w:sz w:val="22"/>
              </w:rPr>
              <w:t>15 €</w:t>
            </w:r>
            <w:r w:rsidR="00E11960">
              <w:rPr>
                <w:rFonts w:ascii="Arial" w:hAnsi="Arial"/>
                <w:b/>
                <w:sz w:val="22"/>
              </w:rPr>
              <w:t>"</w:t>
            </w:r>
          </w:p>
        </w:tc>
      </w:tr>
    </w:tbl>
    <w:p w:rsidR="004E1809" w:rsidRDefault="004E1809" w:rsidP="004E1809">
      <w:pPr>
        <w:ind w:left="1418"/>
      </w:pPr>
    </w:p>
    <w:p w:rsidR="00140A35" w:rsidRDefault="00140A35" w:rsidP="004E1809">
      <w:pPr>
        <w:ind w:left="1418"/>
      </w:pPr>
    </w:p>
    <w:p w:rsidR="00140A35" w:rsidRDefault="00140A35" w:rsidP="004E1809">
      <w:pPr>
        <w:ind w:left="1418"/>
      </w:pPr>
    </w:p>
    <w:p w:rsidR="00140A35" w:rsidRDefault="00140A35" w:rsidP="004E1809">
      <w:pPr>
        <w:ind w:left="1418"/>
      </w:pPr>
    </w:p>
    <w:p w:rsidR="00140A35" w:rsidRDefault="00140A35" w:rsidP="004E1809">
      <w:pPr>
        <w:ind w:left="1418"/>
      </w:pPr>
    </w:p>
    <w:p w:rsidR="00140A35" w:rsidRDefault="00140A35" w:rsidP="0015752D">
      <w:pPr>
        <w:ind w:left="1418"/>
        <w:jc w:val="both"/>
        <w:rPr>
          <w:rFonts w:ascii="Arial" w:hAnsi="Arial"/>
          <w:sz w:val="22"/>
          <w:szCs w:val="22"/>
        </w:rPr>
      </w:pPr>
      <w:r>
        <w:rPr>
          <w:rFonts w:ascii="Arial" w:hAnsi="Arial"/>
          <w:sz w:val="22"/>
          <w:szCs w:val="22"/>
        </w:rPr>
        <w:t>Vu le Code général des collectivités territoriales ;</w:t>
      </w:r>
    </w:p>
    <w:p w:rsidR="00140A35" w:rsidRDefault="00140A35" w:rsidP="0015752D">
      <w:pPr>
        <w:ind w:left="1418"/>
        <w:jc w:val="both"/>
        <w:rPr>
          <w:rFonts w:ascii="Arial" w:hAnsi="Arial"/>
          <w:sz w:val="22"/>
          <w:szCs w:val="22"/>
        </w:rPr>
      </w:pPr>
    </w:p>
    <w:p w:rsidR="00140A35" w:rsidRDefault="00140A35" w:rsidP="0015752D">
      <w:pPr>
        <w:ind w:left="1418"/>
        <w:jc w:val="both"/>
        <w:rPr>
          <w:rFonts w:ascii="Arial" w:hAnsi="Arial"/>
          <w:sz w:val="22"/>
          <w:szCs w:val="22"/>
        </w:rPr>
      </w:pPr>
      <w:r>
        <w:rPr>
          <w:rFonts w:ascii="Arial" w:hAnsi="Arial"/>
          <w:sz w:val="22"/>
          <w:szCs w:val="22"/>
        </w:rPr>
        <w:t>Après en avoir délibéré, le conseil municipal approuve à l'unanimité les propositions relatives au barème des aides aux déplacements dans les villes jumelées.</w:t>
      </w:r>
    </w:p>
    <w:p w:rsidR="00140A35" w:rsidRDefault="00140A35" w:rsidP="004E1809">
      <w:pPr>
        <w:ind w:left="1418"/>
      </w:pPr>
    </w:p>
    <w:p w:rsidR="00625D84" w:rsidRPr="004E1809" w:rsidRDefault="00625D84" w:rsidP="00625D84">
      <w:pPr>
        <w:ind w:left="1418"/>
        <w:jc w:val="both"/>
        <w:rPr>
          <w:rFonts w:ascii="Arial" w:hAnsi="Arial"/>
          <w:sz w:val="22"/>
        </w:rPr>
      </w:pPr>
    </w:p>
    <w:sectPr w:rsidR="00625D84" w:rsidRPr="004E1809" w:rsidSect="00140A35">
      <w:headerReference w:type="even" r:id="rId7"/>
      <w:headerReference w:type="default" r:id="rId8"/>
      <w:footerReference w:type="first" r:id="rId9"/>
      <w:pgSz w:w="11907" w:h="16840"/>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51" w:rsidRDefault="00177D9B">
      <w:r>
        <w:separator/>
      </w:r>
    </w:p>
  </w:endnote>
  <w:endnote w:type="continuationSeparator" w:id="0">
    <w:p w:rsidR="00B66E51" w:rsidRDefault="00177D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35" w:rsidRDefault="00140A35" w:rsidP="00140A35">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51" w:rsidRDefault="00177D9B">
      <w:r>
        <w:separator/>
      </w:r>
    </w:p>
  </w:footnote>
  <w:footnote w:type="continuationSeparator" w:id="0">
    <w:p w:rsidR="00B66E51" w:rsidRDefault="00177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18" w:rsidRDefault="009D3E18">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18" w:rsidRDefault="009D3E18">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3B34734"/>
    <w:multiLevelType w:val="singleLevel"/>
    <w:tmpl w:val="95F43618"/>
    <w:lvl w:ilvl="0">
      <w:numFmt w:val="bullet"/>
      <w:lvlText w:val="-"/>
      <w:lvlJc w:val="left"/>
      <w:pPr>
        <w:tabs>
          <w:tab w:val="num" w:pos="3762"/>
        </w:tabs>
        <w:ind w:left="3762" w:hanging="360"/>
      </w:pPr>
      <w:rPr>
        <w:rFonts w:hint="default"/>
      </w:rPr>
    </w:lvl>
  </w:abstractNum>
  <w:abstractNum w:abstractNumId="4">
    <w:nsid w:val="2CCA0965"/>
    <w:multiLevelType w:val="singleLevel"/>
    <w:tmpl w:val="057017AA"/>
    <w:lvl w:ilvl="0">
      <w:numFmt w:val="bullet"/>
      <w:lvlText w:val="-"/>
      <w:lvlJc w:val="left"/>
      <w:pPr>
        <w:tabs>
          <w:tab w:val="num" w:pos="2123"/>
        </w:tabs>
        <w:ind w:left="2123" w:hanging="705"/>
      </w:pPr>
      <w:rPr>
        <w:rFont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7">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D583774"/>
    <w:multiLevelType w:val="singleLevel"/>
    <w:tmpl w:val="040C000F"/>
    <w:lvl w:ilvl="0">
      <w:start w:val="1"/>
      <w:numFmt w:val="decimal"/>
      <w:lvlText w:val="%1."/>
      <w:lvlJc w:val="left"/>
      <w:pPr>
        <w:tabs>
          <w:tab w:val="num" w:pos="360"/>
        </w:tabs>
        <w:ind w:left="360" w:hanging="360"/>
      </w:pPr>
    </w:lvl>
  </w:abstractNum>
  <w:abstractNum w:abstractNumId="9">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5"/>
  </w:num>
  <w:num w:numId="6">
    <w:abstractNumId w:val="7"/>
  </w:num>
  <w:num w:numId="7">
    <w:abstractNumId w:val="4"/>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64E22"/>
    <w:rsid w:val="00087CF0"/>
    <w:rsid w:val="000E65C3"/>
    <w:rsid w:val="000F098E"/>
    <w:rsid w:val="000F0FF6"/>
    <w:rsid w:val="000F236C"/>
    <w:rsid w:val="001047A3"/>
    <w:rsid w:val="00136A0B"/>
    <w:rsid w:val="00140A35"/>
    <w:rsid w:val="0015092C"/>
    <w:rsid w:val="00177D9B"/>
    <w:rsid w:val="00181B32"/>
    <w:rsid w:val="001874AC"/>
    <w:rsid w:val="001C22B8"/>
    <w:rsid w:val="001D1C81"/>
    <w:rsid w:val="001F0345"/>
    <w:rsid w:val="00203BE3"/>
    <w:rsid w:val="002355AF"/>
    <w:rsid w:val="002625E9"/>
    <w:rsid w:val="002A0F03"/>
    <w:rsid w:val="002B259A"/>
    <w:rsid w:val="0030102A"/>
    <w:rsid w:val="0034337E"/>
    <w:rsid w:val="003520BC"/>
    <w:rsid w:val="003644D6"/>
    <w:rsid w:val="00372E9A"/>
    <w:rsid w:val="00380948"/>
    <w:rsid w:val="00384F33"/>
    <w:rsid w:val="003A3818"/>
    <w:rsid w:val="003C5DE0"/>
    <w:rsid w:val="003C6C6D"/>
    <w:rsid w:val="003E2CBE"/>
    <w:rsid w:val="004017C6"/>
    <w:rsid w:val="004376CA"/>
    <w:rsid w:val="00471D3A"/>
    <w:rsid w:val="004767C1"/>
    <w:rsid w:val="00491987"/>
    <w:rsid w:val="004935C8"/>
    <w:rsid w:val="004E1809"/>
    <w:rsid w:val="004E5AC2"/>
    <w:rsid w:val="004E5C50"/>
    <w:rsid w:val="0050746F"/>
    <w:rsid w:val="00513417"/>
    <w:rsid w:val="005B0334"/>
    <w:rsid w:val="00600986"/>
    <w:rsid w:val="00603574"/>
    <w:rsid w:val="00614A58"/>
    <w:rsid w:val="00625D84"/>
    <w:rsid w:val="006407C0"/>
    <w:rsid w:val="0066205C"/>
    <w:rsid w:val="0066210A"/>
    <w:rsid w:val="00696B51"/>
    <w:rsid w:val="006D0F9B"/>
    <w:rsid w:val="006D3683"/>
    <w:rsid w:val="006F7459"/>
    <w:rsid w:val="00740B8C"/>
    <w:rsid w:val="007504D2"/>
    <w:rsid w:val="007774D1"/>
    <w:rsid w:val="00791ABB"/>
    <w:rsid w:val="007B0A32"/>
    <w:rsid w:val="0083704C"/>
    <w:rsid w:val="00837D84"/>
    <w:rsid w:val="008B35DB"/>
    <w:rsid w:val="008B74EE"/>
    <w:rsid w:val="008D6956"/>
    <w:rsid w:val="008F4D29"/>
    <w:rsid w:val="00915AE1"/>
    <w:rsid w:val="00925B14"/>
    <w:rsid w:val="00933EE1"/>
    <w:rsid w:val="00961FC1"/>
    <w:rsid w:val="0097486D"/>
    <w:rsid w:val="009936A7"/>
    <w:rsid w:val="00994852"/>
    <w:rsid w:val="009B5C7E"/>
    <w:rsid w:val="009C4A1C"/>
    <w:rsid w:val="009D3E18"/>
    <w:rsid w:val="00A45216"/>
    <w:rsid w:val="00A645FC"/>
    <w:rsid w:val="00A951E6"/>
    <w:rsid w:val="00B13DF7"/>
    <w:rsid w:val="00B25B8C"/>
    <w:rsid w:val="00B66E51"/>
    <w:rsid w:val="00B75CA4"/>
    <w:rsid w:val="00B854F6"/>
    <w:rsid w:val="00BB275E"/>
    <w:rsid w:val="00C34997"/>
    <w:rsid w:val="00C7459D"/>
    <w:rsid w:val="00C7570B"/>
    <w:rsid w:val="00C830C2"/>
    <w:rsid w:val="00C95A3F"/>
    <w:rsid w:val="00CC3CC9"/>
    <w:rsid w:val="00CD351F"/>
    <w:rsid w:val="00CE3B9A"/>
    <w:rsid w:val="00D43E22"/>
    <w:rsid w:val="00D823D3"/>
    <w:rsid w:val="00DF1B44"/>
    <w:rsid w:val="00E01C2E"/>
    <w:rsid w:val="00E11960"/>
    <w:rsid w:val="00E11FB9"/>
    <w:rsid w:val="00EB47C1"/>
    <w:rsid w:val="00EB671B"/>
    <w:rsid w:val="00EC2D99"/>
    <w:rsid w:val="00EE1545"/>
    <w:rsid w:val="00EF27F8"/>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table" w:styleId="Grilledutableau">
    <w:name w:val="Table Grid"/>
    <w:basedOn w:val="TableauNormal"/>
    <w:uiPriority w:val="59"/>
    <w:rsid w:val="004E1809"/>
    <w:rPr>
      <w:rFonts w:ascii="Times New Roman" w:hAnsi="Times New Roman"/>
    </w:rPr>
    <w:tblPr>
      <w:tblInd w:w="0" w:type="dxa"/>
      <w:tblBorders>
        <w:top w:val="single" w:sz="4" w:space="0" w:color="000080" w:themeColor="text1"/>
        <w:left w:val="single" w:sz="4" w:space="0" w:color="000080" w:themeColor="text1"/>
        <w:bottom w:val="single" w:sz="4" w:space="0" w:color="000080" w:themeColor="text1"/>
        <w:right w:val="single" w:sz="4" w:space="0" w:color="000080" w:themeColor="text1"/>
        <w:insideH w:val="single" w:sz="4" w:space="0" w:color="000080" w:themeColor="text1"/>
        <w:insideV w:val="single" w:sz="4" w:space="0" w:color="00008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4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410</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12</cp:revision>
  <cp:lastPrinted>2015-03-05T13:51:00Z</cp:lastPrinted>
  <dcterms:created xsi:type="dcterms:W3CDTF">2015-03-04T14:10:00Z</dcterms:created>
  <dcterms:modified xsi:type="dcterms:W3CDTF">2015-03-20T14:25:00Z</dcterms:modified>
</cp:coreProperties>
</file>