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735DE6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35DE6">
        <w:rPr>
          <w:rFonts w:ascii="Arial" w:hAnsi="Arial" w:cs="Arial"/>
          <w:sz w:val="28"/>
          <w:szCs w:val="28"/>
        </w:rPr>
        <w:t>Ville de Riorges</w:t>
      </w:r>
    </w:p>
    <w:p w:rsidR="005D0829" w:rsidRDefault="00D11C69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0B44AF">
        <w:rPr>
          <w:rFonts w:ascii="Arial" w:hAnsi="Arial"/>
        </w:rPr>
        <w:t>10 décembre</w:t>
      </w:r>
      <w:r w:rsidR="0000345E">
        <w:rPr>
          <w:rFonts w:ascii="Arial" w:hAnsi="Arial"/>
        </w:rPr>
        <w:t xml:space="preserve"> 2015</w:t>
      </w:r>
      <w:r w:rsidR="00D0438E">
        <w:rPr>
          <w:rFonts w:ascii="Arial" w:hAnsi="Arial"/>
        </w:rPr>
        <w:tab/>
      </w:r>
      <w:r w:rsidR="008C15AF">
        <w:rPr>
          <w:rFonts w:ascii="Arial" w:hAnsi="Arial"/>
        </w:rPr>
        <w:t>1.2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735DE6" w:rsidRDefault="003B3A34">
      <w:pPr>
        <w:pStyle w:val="Titre2"/>
        <w:jc w:val="right"/>
        <w:rPr>
          <w:rFonts w:ascii="Arial" w:hAnsi="Arial" w:cs="Arial"/>
        </w:rPr>
      </w:pPr>
      <w:r w:rsidRPr="00735DE6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0B44AF" w:rsidRDefault="000B44AF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SCHEMA DEPARTEMENTAL</w:t>
      </w:r>
    </w:p>
    <w:p w:rsidR="008D6816" w:rsidRDefault="000B44AF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 COOPERATION INTERCOMMUNALE (SDCI)</w:t>
      </w:r>
    </w:p>
    <w:p w:rsidR="00C27ABC" w:rsidRDefault="000B44AF" w:rsidP="00E67E0B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AVIS DU CONSEIL MUNICIPAL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D35EF5" w:rsidRDefault="00D35EF5" w:rsidP="00211339">
      <w:pPr>
        <w:ind w:left="1418"/>
        <w:jc w:val="both"/>
        <w:rPr>
          <w:rFonts w:ascii="Arial" w:hAnsi="Arial"/>
          <w:sz w:val="22"/>
        </w:rPr>
      </w:pPr>
    </w:p>
    <w:p w:rsidR="00294B25" w:rsidRDefault="00294B25" w:rsidP="00211339">
      <w:pPr>
        <w:ind w:left="1418"/>
        <w:jc w:val="both"/>
        <w:rPr>
          <w:rFonts w:ascii="Arial" w:hAnsi="Arial"/>
          <w:sz w:val="22"/>
        </w:rPr>
      </w:pPr>
    </w:p>
    <w:p w:rsidR="00E90545" w:rsidRDefault="00D11C69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expose au conseil municipal :</w:t>
      </w:r>
    </w:p>
    <w:p w:rsidR="00D11C69" w:rsidRDefault="00D11C69" w:rsidP="00211339">
      <w:pPr>
        <w:ind w:left="1418"/>
        <w:jc w:val="both"/>
        <w:rPr>
          <w:rFonts w:ascii="Arial" w:hAnsi="Arial"/>
          <w:sz w:val="22"/>
        </w:rPr>
      </w:pPr>
    </w:p>
    <w:p w:rsidR="000B44AF" w:rsidRDefault="00D11C69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0B44AF" w:rsidRPr="000B44AF">
        <w:rPr>
          <w:rFonts w:ascii="Arial" w:hAnsi="Arial" w:cs="Arial"/>
          <w:sz w:val="22"/>
          <w:szCs w:val="22"/>
        </w:rPr>
        <w:t xml:space="preserve">Le 9 octobre dernier, </w:t>
      </w:r>
      <w:r w:rsidR="000B44AF">
        <w:rPr>
          <w:rFonts w:ascii="Arial" w:hAnsi="Arial" w:cs="Arial"/>
          <w:sz w:val="22"/>
          <w:szCs w:val="22"/>
        </w:rPr>
        <w:t>m</w:t>
      </w:r>
      <w:r w:rsidR="000B44AF" w:rsidRPr="000B44AF">
        <w:rPr>
          <w:rFonts w:ascii="Arial" w:hAnsi="Arial" w:cs="Arial"/>
          <w:sz w:val="22"/>
          <w:szCs w:val="22"/>
        </w:rPr>
        <w:t>onsieur le Préfet de la Loire a présenté à la commission départementale de la coopération intercommunale (CDCI), le projet de schéma modifiant la carte de l’intercommunalité dans le département de la Loire.</w:t>
      </w:r>
    </w:p>
    <w:p w:rsidR="000B44AF" w:rsidRP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B44AF" w:rsidRP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 w:rsidRPr="000B44AF">
        <w:rPr>
          <w:rFonts w:ascii="Arial" w:hAnsi="Arial" w:cs="Arial"/>
          <w:sz w:val="22"/>
          <w:szCs w:val="22"/>
        </w:rPr>
        <w:t xml:space="preserve">S’agissant du territoire du </w:t>
      </w:r>
      <w:r>
        <w:rPr>
          <w:rFonts w:ascii="Arial" w:hAnsi="Arial" w:cs="Arial"/>
          <w:sz w:val="22"/>
          <w:szCs w:val="22"/>
        </w:rPr>
        <w:t>R</w:t>
      </w:r>
      <w:r w:rsidRPr="000B44AF">
        <w:rPr>
          <w:rFonts w:ascii="Arial" w:hAnsi="Arial" w:cs="Arial"/>
          <w:sz w:val="22"/>
          <w:szCs w:val="22"/>
        </w:rPr>
        <w:t>oannais, la proposition est la suivante :</w:t>
      </w:r>
    </w:p>
    <w:p w:rsidR="000B44AF" w:rsidRDefault="000B44AF" w:rsidP="000B44AF">
      <w:pPr>
        <w:pStyle w:val="Paragraphedeliste"/>
        <w:numPr>
          <w:ilvl w:val="0"/>
          <w:numId w:val="18"/>
        </w:numPr>
        <w:spacing w:before="80"/>
        <w:ind w:left="1702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B44AF">
        <w:rPr>
          <w:rFonts w:ascii="Arial" w:hAnsi="Arial" w:cs="Arial"/>
        </w:rPr>
        <w:t>usion de la communauté d’agglomération Roannais Agglomération avec : Pay</w:t>
      </w:r>
      <w:r>
        <w:rPr>
          <w:rFonts w:ascii="Arial" w:hAnsi="Arial" w:cs="Arial"/>
        </w:rPr>
        <w:t xml:space="preserve">s d’Urfé, Vals d’Aix et </w:t>
      </w:r>
      <w:proofErr w:type="spellStart"/>
      <w:r>
        <w:rPr>
          <w:rFonts w:ascii="Arial" w:hAnsi="Arial" w:cs="Arial"/>
        </w:rPr>
        <w:t>Isable</w:t>
      </w:r>
      <w:proofErr w:type="spellEnd"/>
      <w:r>
        <w:rPr>
          <w:rFonts w:ascii="Arial" w:hAnsi="Arial" w:cs="Arial"/>
        </w:rPr>
        <w:t>,</w:t>
      </w:r>
      <w:r w:rsidRPr="000B44AF">
        <w:rPr>
          <w:rFonts w:ascii="Arial" w:hAnsi="Arial" w:cs="Arial"/>
        </w:rPr>
        <w:t xml:space="preserve"> et Pays entre Loire et Rhône.</w:t>
      </w:r>
    </w:p>
    <w:p w:rsidR="000B44AF" w:rsidRPr="000B44AF" w:rsidRDefault="000B44AF" w:rsidP="000B44AF">
      <w:pPr>
        <w:ind w:left="1418"/>
        <w:rPr>
          <w:rFonts w:ascii="Arial" w:hAnsi="Arial" w:cs="Arial"/>
        </w:rPr>
      </w:pPr>
    </w:p>
    <w:p w:rsidR="000B44AF" w:rsidRP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 w:rsidRPr="000B44AF">
        <w:rPr>
          <w:rFonts w:ascii="Arial" w:hAnsi="Arial" w:cs="Arial"/>
          <w:sz w:val="22"/>
          <w:szCs w:val="22"/>
        </w:rPr>
        <w:t>L’article L.5210-1-1 du code général des collectivités territoriales (CGCT), modifié par la loi NOTRe du 7 août 2015</w:t>
      </w:r>
      <w:r>
        <w:rPr>
          <w:rFonts w:ascii="Arial" w:hAnsi="Arial" w:cs="Arial"/>
          <w:sz w:val="22"/>
          <w:szCs w:val="22"/>
        </w:rPr>
        <w:t>,</w:t>
      </w:r>
      <w:r w:rsidRPr="000B44AF">
        <w:rPr>
          <w:rFonts w:ascii="Arial" w:hAnsi="Arial" w:cs="Arial"/>
          <w:sz w:val="22"/>
          <w:szCs w:val="22"/>
        </w:rPr>
        <w:t xml:space="preserve"> prévoit une consultation des conseils municipaux dans les deux mois à propos des propositions les concernant. </w:t>
      </w:r>
    </w:p>
    <w:p w:rsid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B44AF" w:rsidRDefault="008922B5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B44AF" w:rsidRPr="000B44AF">
        <w:rPr>
          <w:rFonts w:ascii="Arial" w:hAnsi="Arial" w:cs="Arial"/>
          <w:sz w:val="22"/>
          <w:szCs w:val="22"/>
        </w:rPr>
        <w:t>e conseil municipal de Riorges a pris connaissance du document parvenu le 05 novembre 2015.</w:t>
      </w:r>
    </w:p>
    <w:p w:rsidR="000B44AF" w:rsidRP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 w:rsidRPr="000B44AF">
        <w:rPr>
          <w:rFonts w:ascii="Arial" w:hAnsi="Arial" w:cs="Arial"/>
          <w:sz w:val="22"/>
          <w:szCs w:val="22"/>
        </w:rPr>
        <w:t>Il considère la précipitation et le calendrier serré pour lancer une nouvelle étape du regroupement intercommunal alors que le passage de 6 à 40 communes n’a toujours pas été digéré.</w:t>
      </w:r>
    </w:p>
    <w:p w:rsidR="00671E42" w:rsidRDefault="00671E42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71E42" w:rsidRDefault="00671E42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dernier SDCI a été mis en œuvre en décembre 2011 et à ce jour il est constaté que </w:t>
      </w:r>
      <w:r w:rsidR="00E208E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a mise en place est à peine figée. Aucune évaluation n'a pu être réalisée ni sur les coûts ni sur les effets produits sur la vie </w:t>
      </w:r>
      <w:r w:rsidR="007531B9">
        <w:rPr>
          <w:rFonts w:ascii="Arial" w:hAnsi="Arial" w:cs="Arial"/>
          <w:sz w:val="22"/>
          <w:szCs w:val="22"/>
        </w:rPr>
        <w:t>de la population</w:t>
      </w:r>
      <w:r>
        <w:rPr>
          <w:rFonts w:ascii="Arial" w:hAnsi="Arial" w:cs="Arial"/>
          <w:sz w:val="22"/>
          <w:szCs w:val="22"/>
        </w:rPr>
        <w:t>.</w:t>
      </w:r>
      <w:r w:rsidR="008E7AEB">
        <w:rPr>
          <w:rFonts w:ascii="Arial" w:hAnsi="Arial" w:cs="Arial"/>
          <w:sz w:val="22"/>
          <w:szCs w:val="22"/>
        </w:rPr>
        <w:t xml:space="preserve"> </w:t>
      </w:r>
    </w:p>
    <w:p w:rsidR="008E7AEB" w:rsidRDefault="008E7AEB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E7AEB" w:rsidRDefault="008E7AEB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tous les cas, il convient de stabiliser le fonctionnement administratif local et d'éviter </w:t>
      </w:r>
      <w:r w:rsidR="00D4103C">
        <w:rPr>
          <w:rFonts w:ascii="Arial" w:hAnsi="Arial" w:cs="Arial"/>
          <w:sz w:val="22"/>
          <w:szCs w:val="22"/>
        </w:rPr>
        <w:t xml:space="preserve">toute extension trop rapide et non maîtrisée. En effet, l'organisation actuelle mérite d'être consolidée, d'autant </w:t>
      </w:r>
      <w:r w:rsidR="00124FAF">
        <w:rPr>
          <w:rFonts w:ascii="Arial" w:hAnsi="Arial" w:cs="Arial"/>
          <w:sz w:val="22"/>
          <w:szCs w:val="22"/>
        </w:rPr>
        <w:t>qu'à ce jour</w:t>
      </w:r>
      <w:r w:rsidR="00D4103C">
        <w:rPr>
          <w:rFonts w:ascii="Arial" w:hAnsi="Arial" w:cs="Arial"/>
          <w:sz w:val="22"/>
          <w:szCs w:val="22"/>
        </w:rPr>
        <w:t xml:space="preserve">, il semble difficile de demander aux agents </w:t>
      </w:r>
      <w:r w:rsidR="00EB40A8">
        <w:rPr>
          <w:rFonts w:ascii="Arial" w:hAnsi="Arial" w:cs="Arial"/>
          <w:sz w:val="22"/>
          <w:szCs w:val="22"/>
        </w:rPr>
        <w:t>de l'Etat et des collectivités locales assurant le service public</w:t>
      </w:r>
      <w:r w:rsidR="00D4103C">
        <w:rPr>
          <w:rFonts w:ascii="Arial" w:hAnsi="Arial" w:cs="Arial"/>
          <w:sz w:val="22"/>
          <w:szCs w:val="22"/>
        </w:rPr>
        <w:t>, la prise en compte d'une nouvelle étape alors que le fonctionnement des administrations émanant du schéma de 2</w:t>
      </w:r>
      <w:r w:rsidR="0088756C">
        <w:rPr>
          <w:rFonts w:ascii="Arial" w:hAnsi="Arial" w:cs="Arial"/>
          <w:sz w:val="22"/>
          <w:szCs w:val="22"/>
        </w:rPr>
        <w:t xml:space="preserve">011 n'est toujours pas intégré ; c'est une source indéniable de </w:t>
      </w:r>
      <w:r w:rsidR="00355B00">
        <w:rPr>
          <w:rFonts w:ascii="Arial" w:hAnsi="Arial" w:cs="Arial"/>
          <w:sz w:val="22"/>
          <w:szCs w:val="22"/>
        </w:rPr>
        <w:t>fragilisation du service public et un affaibliss</w:t>
      </w:r>
      <w:r w:rsidR="00BA6252">
        <w:rPr>
          <w:rFonts w:ascii="Arial" w:hAnsi="Arial" w:cs="Arial"/>
          <w:sz w:val="22"/>
          <w:szCs w:val="22"/>
        </w:rPr>
        <w:t>ement des services de proximité, notamment en zone rurale.</w:t>
      </w:r>
    </w:p>
    <w:p w:rsidR="00671E42" w:rsidRDefault="00671E42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D1B84" w:rsidRDefault="00DE67C1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constaté au niveau de la nouvelle communauté d'agglomération Roannais Agglomération, que le projet politique reste peu attractif</w:t>
      </w:r>
      <w:r w:rsidR="00D55695">
        <w:rPr>
          <w:rFonts w:ascii="Arial" w:hAnsi="Arial" w:cs="Arial"/>
          <w:sz w:val="22"/>
          <w:szCs w:val="22"/>
        </w:rPr>
        <w:t>, peu adapté à l'évolution</w:t>
      </w:r>
      <w:r>
        <w:rPr>
          <w:rFonts w:ascii="Arial" w:hAnsi="Arial" w:cs="Arial"/>
          <w:sz w:val="22"/>
          <w:szCs w:val="22"/>
        </w:rPr>
        <w:t xml:space="preserve"> </w:t>
      </w:r>
      <w:r w:rsidR="00D55695">
        <w:rPr>
          <w:rFonts w:ascii="Arial" w:hAnsi="Arial" w:cs="Arial"/>
          <w:sz w:val="22"/>
          <w:szCs w:val="22"/>
        </w:rPr>
        <w:t xml:space="preserve">et mérite d'être redéfini </w:t>
      </w:r>
      <w:r>
        <w:rPr>
          <w:rFonts w:ascii="Arial" w:hAnsi="Arial" w:cs="Arial"/>
          <w:sz w:val="22"/>
          <w:szCs w:val="22"/>
        </w:rPr>
        <w:t xml:space="preserve">; il est facteur d'augmentation de la fiscalité. </w:t>
      </w:r>
      <w:r w:rsidR="00A8624A">
        <w:rPr>
          <w:rFonts w:ascii="Arial" w:hAnsi="Arial" w:cs="Arial"/>
          <w:sz w:val="22"/>
          <w:szCs w:val="22"/>
        </w:rPr>
        <w:t xml:space="preserve">Contrairement à l'objectif évoqué, le regroupement contribue à répartir les financements locaux existants sans toutefois entraîner un effet de croissance </w:t>
      </w:r>
      <w:r w:rsidR="00DD46BB">
        <w:rPr>
          <w:rFonts w:ascii="Arial" w:hAnsi="Arial" w:cs="Arial"/>
          <w:sz w:val="22"/>
          <w:szCs w:val="22"/>
        </w:rPr>
        <w:t>de ressources</w:t>
      </w:r>
      <w:r w:rsidR="00A8624A">
        <w:rPr>
          <w:rFonts w:ascii="Arial" w:hAnsi="Arial" w:cs="Arial"/>
          <w:sz w:val="22"/>
          <w:szCs w:val="22"/>
        </w:rPr>
        <w:t xml:space="preserve"> nécessaire à l'évolution du territoire.</w:t>
      </w:r>
    </w:p>
    <w:p w:rsidR="008C7EC0" w:rsidRDefault="008C7EC0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C7EC0" w:rsidRDefault="008C7EC0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C2CAF">
        <w:rPr>
          <w:rFonts w:ascii="Arial" w:hAnsi="Arial" w:cs="Arial"/>
          <w:sz w:val="22"/>
          <w:szCs w:val="22"/>
        </w:rPr>
        <w:t xml:space="preserve">n outre, la place des communes, </w:t>
      </w:r>
      <w:r>
        <w:rPr>
          <w:rFonts w:ascii="Arial" w:hAnsi="Arial" w:cs="Arial"/>
          <w:sz w:val="22"/>
          <w:szCs w:val="22"/>
        </w:rPr>
        <w:t xml:space="preserve">de leurs élus et la question de la démocratie locale dans ces grosses structures </w:t>
      </w:r>
      <w:r w:rsidR="00436957">
        <w:rPr>
          <w:rFonts w:ascii="Arial" w:hAnsi="Arial" w:cs="Arial"/>
          <w:sz w:val="22"/>
          <w:szCs w:val="22"/>
        </w:rPr>
        <w:t>sont</w:t>
      </w:r>
      <w:r>
        <w:rPr>
          <w:rFonts w:ascii="Arial" w:hAnsi="Arial" w:cs="Arial"/>
          <w:sz w:val="22"/>
          <w:szCs w:val="22"/>
        </w:rPr>
        <w:t xml:space="preserve"> posée</w:t>
      </w:r>
      <w:r w:rsidR="0043695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Le regroupement aura pour effet une nouvelle modification de la gouvernance et il e</w:t>
      </w:r>
      <w:r w:rsidR="00A7327D">
        <w:rPr>
          <w:rFonts w:ascii="Arial" w:hAnsi="Arial" w:cs="Arial"/>
          <w:sz w:val="22"/>
          <w:szCs w:val="22"/>
        </w:rPr>
        <w:t>û</w:t>
      </w:r>
      <w:r>
        <w:rPr>
          <w:rFonts w:ascii="Arial" w:hAnsi="Arial" w:cs="Arial"/>
          <w:sz w:val="22"/>
          <w:szCs w:val="22"/>
        </w:rPr>
        <w:t xml:space="preserve">t sans doute été nécessaire </w:t>
      </w:r>
      <w:r w:rsidR="00D11C69">
        <w:rPr>
          <w:rFonts w:ascii="Arial" w:hAnsi="Arial" w:cs="Arial"/>
          <w:sz w:val="22"/>
          <w:szCs w:val="22"/>
        </w:rPr>
        <w:br/>
      </w:r>
      <w:r w:rsidR="00D11C69">
        <w:rPr>
          <w:rFonts w:ascii="Arial" w:hAnsi="Arial" w:cs="Arial"/>
          <w:sz w:val="22"/>
          <w:szCs w:val="22"/>
        </w:rPr>
        <w:lastRenderedPageBreak/>
        <w:br/>
      </w:r>
      <w:r w:rsidR="00D11C69">
        <w:rPr>
          <w:rFonts w:ascii="Arial" w:hAnsi="Arial" w:cs="Arial"/>
          <w:sz w:val="22"/>
          <w:szCs w:val="22"/>
        </w:rPr>
        <w:br/>
      </w:r>
      <w:r w:rsidR="00D11C6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d'attendre l'échéance 2020 pour une mise en œuvre effective, la période intermédiaire consistant en un temps de réflexion pour l'élaboration d'un regroupement </w:t>
      </w:r>
      <w:r w:rsidR="007375A7">
        <w:rPr>
          <w:rFonts w:ascii="Arial" w:hAnsi="Arial" w:cs="Arial"/>
          <w:sz w:val="22"/>
          <w:szCs w:val="22"/>
        </w:rPr>
        <w:t>plus abouti et couvrant de manière plus rationnelle les besoins des populations</w:t>
      </w:r>
      <w:r>
        <w:rPr>
          <w:rFonts w:ascii="Arial" w:hAnsi="Arial" w:cs="Arial"/>
          <w:sz w:val="22"/>
          <w:szCs w:val="22"/>
        </w:rPr>
        <w:t>.</w:t>
      </w:r>
    </w:p>
    <w:p w:rsidR="002D1B84" w:rsidRDefault="002D1B84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B44AF" w:rsidRDefault="00DA0E9D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effet, tout</w:t>
      </w:r>
      <w:r w:rsidR="000B44AF" w:rsidRPr="000B44AF">
        <w:rPr>
          <w:rFonts w:ascii="Arial" w:hAnsi="Arial" w:cs="Arial"/>
          <w:sz w:val="22"/>
          <w:szCs w:val="22"/>
        </w:rPr>
        <w:t xml:space="preserve">es les solutions pour donner au </w:t>
      </w:r>
      <w:r w:rsidR="000B44AF">
        <w:rPr>
          <w:rFonts w:ascii="Arial" w:hAnsi="Arial" w:cs="Arial"/>
          <w:sz w:val="22"/>
          <w:szCs w:val="22"/>
        </w:rPr>
        <w:t>R</w:t>
      </w:r>
      <w:r w:rsidR="000B44AF" w:rsidRPr="000B44AF">
        <w:rPr>
          <w:rFonts w:ascii="Arial" w:hAnsi="Arial" w:cs="Arial"/>
          <w:sz w:val="22"/>
          <w:szCs w:val="22"/>
        </w:rPr>
        <w:t>oannais une identité forte dans la région n’ont pas été envisagées et il en résulte des propositions directives, élaborées dans la précipitation et de fait inachevée</w:t>
      </w:r>
      <w:r w:rsidR="000B44AF">
        <w:rPr>
          <w:rFonts w:ascii="Arial" w:hAnsi="Arial" w:cs="Arial"/>
          <w:sz w:val="22"/>
          <w:szCs w:val="22"/>
        </w:rPr>
        <w:t>s</w:t>
      </w:r>
      <w:r w:rsidR="000B44AF" w:rsidRPr="000B44AF">
        <w:rPr>
          <w:rFonts w:ascii="Arial" w:hAnsi="Arial" w:cs="Arial"/>
          <w:sz w:val="22"/>
          <w:szCs w:val="22"/>
        </w:rPr>
        <w:t>.</w:t>
      </w:r>
    </w:p>
    <w:p w:rsidR="000B44AF" w:rsidRP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 w:rsidRPr="000B44AF">
        <w:rPr>
          <w:rFonts w:ascii="Arial" w:hAnsi="Arial" w:cs="Arial"/>
          <w:sz w:val="22"/>
          <w:szCs w:val="22"/>
        </w:rPr>
        <w:t xml:space="preserve">Une approche participative à l’échelle des secteurs concernés eut été beaucoup plus pertinente qu’un schéma totalement artificiel s’appuyant mécaniquement sur </w:t>
      </w:r>
      <w:r w:rsidR="00017053">
        <w:rPr>
          <w:rFonts w:ascii="Arial" w:hAnsi="Arial" w:cs="Arial"/>
          <w:sz w:val="22"/>
          <w:szCs w:val="22"/>
        </w:rPr>
        <w:t xml:space="preserve">les arrondissements et </w:t>
      </w:r>
      <w:r w:rsidR="004A4436">
        <w:rPr>
          <w:rFonts w:ascii="Arial" w:hAnsi="Arial" w:cs="Arial"/>
          <w:sz w:val="22"/>
          <w:szCs w:val="22"/>
        </w:rPr>
        <w:t>les limites départementales.</w:t>
      </w:r>
    </w:p>
    <w:p w:rsidR="000B44AF" w:rsidRP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 w:rsidRPr="000B44AF">
        <w:rPr>
          <w:rFonts w:ascii="Arial" w:hAnsi="Arial" w:cs="Arial"/>
          <w:sz w:val="22"/>
          <w:szCs w:val="22"/>
        </w:rPr>
        <w:t>Il eût d’ailleurs été judicieux à cet effet, que le projet soit le fruit de la libre coopération entre les communes, véritable fondement de l’esprit intercommunal.</w:t>
      </w:r>
    </w:p>
    <w:p w:rsid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B44AF" w:rsidRPr="000B44AF" w:rsidRDefault="00A7327D" w:rsidP="00A7327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l'état, </w:t>
      </w:r>
      <w:r w:rsidR="00E37A2D">
        <w:rPr>
          <w:rFonts w:ascii="Arial" w:hAnsi="Arial" w:cs="Arial"/>
          <w:sz w:val="22"/>
          <w:szCs w:val="22"/>
        </w:rPr>
        <w:t xml:space="preserve">il est proposé au </w:t>
      </w:r>
      <w:r>
        <w:rPr>
          <w:rFonts w:ascii="Arial" w:hAnsi="Arial" w:cs="Arial"/>
          <w:sz w:val="22"/>
          <w:szCs w:val="22"/>
        </w:rPr>
        <w:t xml:space="preserve">conseil municipal de la commune de Riorges </w:t>
      </w:r>
      <w:r w:rsidR="00E37A2D">
        <w:rPr>
          <w:rFonts w:ascii="Arial" w:hAnsi="Arial" w:cs="Arial"/>
          <w:sz w:val="22"/>
          <w:szCs w:val="22"/>
        </w:rPr>
        <w:t>d'</w:t>
      </w:r>
      <w:r>
        <w:rPr>
          <w:rFonts w:ascii="Arial" w:hAnsi="Arial" w:cs="Arial"/>
          <w:sz w:val="22"/>
          <w:szCs w:val="22"/>
        </w:rPr>
        <w:t>émet</w:t>
      </w:r>
      <w:r w:rsidR="00E37A2D">
        <w:rPr>
          <w:rFonts w:ascii="Arial" w:hAnsi="Arial" w:cs="Arial"/>
          <w:sz w:val="22"/>
          <w:szCs w:val="22"/>
        </w:rPr>
        <w:t>tre</w:t>
      </w:r>
      <w:r>
        <w:rPr>
          <w:rFonts w:ascii="Arial" w:hAnsi="Arial" w:cs="Arial"/>
          <w:sz w:val="22"/>
          <w:szCs w:val="22"/>
        </w:rPr>
        <w:t xml:space="preserve"> le vœu que la </w:t>
      </w:r>
      <w:r w:rsidR="000B44AF" w:rsidRPr="000B44AF">
        <w:rPr>
          <w:rFonts w:ascii="Arial" w:hAnsi="Arial" w:cs="Arial"/>
          <w:sz w:val="22"/>
          <w:szCs w:val="22"/>
        </w:rPr>
        <w:t xml:space="preserve">proposition portée par les structures de coopération intercommunale de Balbigny, Pays d’Urfé, Vals d’Aix et </w:t>
      </w:r>
      <w:proofErr w:type="spellStart"/>
      <w:r w:rsidR="000B44AF" w:rsidRPr="000B44AF">
        <w:rPr>
          <w:rFonts w:ascii="Arial" w:hAnsi="Arial" w:cs="Arial"/>
          <w:sz w:val="22"/>
          <w:szCs w:val="22"/>
        </w:rPr>
        <w:t>Isable</w:t>
      </w:r>
      <w:proofErr w:type="spellEnd"/>
      <w:r w:rsidR="000B44AF" w:rsidRPr="000B44AF">
        <w:rPr>
          <w:rFonts w:ascii="Arial" w:hAnsi="Arial" w:cs="Arial"/>
          <w:sz w:val="22"/>
          <w:szCs w:val="22"/>
        </w:rPr>
        <w:t>, et Pays ent</w:t>
      </w:r>
      <w:r w:rsidR="000B44AF">
        <w:rPr>
          <w:rFonts w:ascii="Arial" w:hAnsi="Arial" w:cs="Arial"/>
          <w:sz w:val="22"/>
          <w:szCs w:val="22"/>
        </w:rPr>
        <w:t>re Loire et Rhône soit examinée de manière objective.</w:t>
      </w:r>
    </w:p>
    <w:p w:rsidR="000B44AF" w:rsidRPr="00D11C69" w:rsidRDefault="000B44AF" w:rsidP="000B44AF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B44AF">
        <w:rPr>
          <w:rFonts w:ascii="Arial" w:hAnsi="Arial" w:cs="Arial"/>
          <w:sz w:val="22"/>
          <w:szCs w:val="22"/>
        </w:rPr>
        <w:t xml:space="preserve">Elle apporte en effet une alternative intéressante en terme de coopération sur un territoire cohérent, situé entre </w:t>
      </w:r>
      <w:r>
        <w:rPr>
          <w:rFonts w:ascii="Arial" w:hAnsi="Arial" w:cs="Arial"/>
          <w:sz w:val="22"/>
          <w:szCs w:val="22"/>
        </w:rPr>
        <w:t>R</w:t>
      </w:r>
      <w:r w:rsidRPr="000B44AF">
        <w:rPr>
          <w:rFonts w:ascii="Arial" w:hAnsi="Arial" w:cs="Arial"/>
          <w:sz w:val="22"/>
          <w:szCs w:val="22"/>
        </w:rPr>
        <w:t>oannais et Forez. Elle permet de caler une étape supplémentaire nécessaire à l’affirmation d’une coopération intercommunale réfléchie, partagée et construite dans le temps à l’éch</w:t>
      </w:r>
      <w:r>
        <w:rPr>
          <w:rFonts w:ascii="Arial" w:hAnsi="Arial" w:cs="Arial"/>
          <w:sz w:val="22"/>
          <w:szCs w:val="22"/>
        </w:rPr>
        <w:t>el</w:t>
      </w:r>
      <w:r w:rsidRPr="000B44AF">
        <w:rPr>
          <w:rFonts w:ascii="Arial" w:hAnsi="Arial" w:cs="Arial"/>
          <w:sz w:val="22"/>
          <w:szCs w:val="22"/>
        </w:rPr>
        <w:t>le du territoire, tout en favorisant le maintien d’un maillage nécessaire de services publics sur une structure de taille respectable.</w:t>
      </w:r>
      <w:r w:rsidR="00A705A8">
        <w:rPr>
          <w:rFonts w:ascii="Arial" w:hAnsi="Arial" w:cs="Arial"/>
          <w:sz w:val="22"/>
          <w:szCs w:val="22"/>
        </w:rPr>
        <w:t xml:space="preserve"> C'est bien cette logique d'intégration progressive qui est préconisée par le schéma pour le territoire de Charlieu-</w:t>
      </w:r>
      <w:proofErr w:type="spellStart"/>
      <w:r w:rsidR="00A705A8">
        <w:rPr>
          <w:rFonts w:ascii="Arial" w:hAnsi="Arial" w:cs="Arial"/>
          <w:sz w:val="22"/>
          <w:szCs w:val="22"/>
        </w:rPr>
        <w:t>Belmont</w:t>
      </w:r>
      <w:proofErr w:type="spellEnd"/>
      <w:r w:rsidR="00A705A8">
        <w:rPr>
          <w:rFonts w:ascii="Arial" w:hAnsi="Arial" w:cs="Arial"/>
          <w:sz w:val="22"/>
          <w:szCs w:val="22"/>
        </w:rPr>
        <w:t>.</w:t>
      </w:r>
      <w:r w:rsidR="00D11C69">
        <w:rPr>
          <w:rFonts w:ascii="Arial" w:hAnsi="Arial" w:cs="Arial"/>
          <w:b/>
          <w:sz w:val="22"/>
          <w:szCs w:val="22"/>
        </w:rPr>
        <w:t>"</w:t>
      </w:r>
    </w:p>
    <w:p w:rsidR="00E37A2D" w:rsidRDefault="00E37A2D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1C69" w:rsidRDefault="00D11C69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conséquence :</w:t>
      </w:r>
    </w:p>
    <w:p w:rsidR="00D11C69" w:rsidRDefault="00D11C69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1C69" w:rsidRDefault="00D11C69" w:rsidP="000B44A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 la </w:t>
      </w:r>
      <w:r w:rsidRPr="000B44AF">
        <w:rPr>
          <w:rFonts w:ascii="Arial" w:hAnsi="Arial" w:cs="Arial"/>
          <w:sz w:val="22"/>
          <w:szCs w:val="22"/>
        </w:rPr>
        <w:t>loi NOTRe du 7 août 2015</w:t>
      </w:r>
      <w:r>
        <w:rPr>
          <w:rFonts w:ascii="Arial" w:hAnsi="Arial" w:cs="Arial"/>
          <w:sz w:val="22"/>
          <w:szCs w:val="22"/>
        </w:rPr>
        <w:t xml:space="preserve"> ;</w:t>
      </w:r>
    </w:p>
    <w:p w:rsidR="00D11C69" w:rsidRPr="00D11C69" w:rsidRDefault="00D11C69" w:rsidP="000B44AF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D11C69" w:rsidRDefault="00D11C6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D11C69" w:rsidRPr="00421142" w:rsidRDefault="00D11C6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11C69" w:rsidRDefault="00D11C6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</w:t>
      </w:r>
      <w:r w:rsidR="00332D0A">
        <w:rPr>
          <w:rFonts w:ascii="Arial" w:hAnsi="Arial"/>
          <w:sz w:val="22"/>
          <w:szCs w:val="22"/>
        </w:rPr>
        <w:t xml:space="preserve">libéré, le conseil municipal, </w:t>
      </w:r>
      <w:r>
        <w:rPr>
          <w:rFonts w:ascii="Arial" w:hAnsi="Arial" w:cs="Arial"/>
          <w:sz w:val="22"/>
          <w:szCs w:val="22"/>
        </w:rPr>
        <w:t>partant du constat que le SDCI ne correspond pas au mode de fonctionnement local et s'avère prématuré, émet</w:t>
      </w:r>
      <w:r w:rsidR="00332D0A">
        <w:rPr>
          <w:rFonts w:ascii="Arial" w:hAnsi="Arial" w:cs="Arial"/>
          <w:sz w:val="22"/>
          <w:szCs w:val="22"/>
        </w:rPr>
        <w:t xml:space="preserve"> à l'</w:t>
      </w:r>
      <w:r w:rsidR="004E5BD3">
        <w:rPr>
          <w:rFonts w:ascii="Arial" w:hAnsi="Arial" w:cs="Arial"/>
          <w:sz w:val="22"/>
          <w:szCs w:val="22"/>
        </w:rPr>
        <w:t>UNANIMITE</w:t>
      </w:r>
      <w:r>
        <w:rPr>
          <w:rFonts w:ascii="Arial" w:hAnsi="Arial" w:cs="Arial"/>
          <w:sz w:val="22"/>
          <w:szCs w:val="22"/>
        </w:rPr>
        <w:t xml:space="preserve"> </w:t>
      </w:r>
      <w:r w:rsidR="00DE4EE3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 xml:space="preserve">avis </w:t>
      </w:r>
      <w:r w:rsidR="00AB0E0D">
        <w:rPr>
          <w:rFonts w:ascii="Arial" w:hAnsi="Arial" w:cs="Arial"/>
          <w:sz w:val="22"/>
          <w:szCs w:val="22"/>
        </w:rPr>
        <w:t xml:space="preserve">DEFAVORABLE </w:t>
      </w:r>
      <w:r>
        <w:rPr>
          <w:rFonts w:ascii="Arial" w:hAnsi="Arial" w:cs="Arial"/>
          <w:sz w:val="22"/>
          <w:szCs w:val="22"/>
        </w:rPr>
        <w:t>sur le projet.</w:t>
      </w:r>
    </w:p>
    <w:p w:rsidR="00D11C69" w:rsidRDefault="00D11C69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B44AF" w:rsidRDefault="000B44AF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73B92" w:rsidRPr="000B44AF" w:rsidRDefault="00373B92" w:rsidP="000B44AF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373B92" w:rsidRPr="000B44AF" w:rsidSect="000F0366">
      <w:headerReference w:type="even" r:id="rId8"/>
      <w:headerReference w:type="default" r:id="rId9"/>
      <w:footerReference w:type="first" r:id="rId10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28" w:rsidRDefault="00886428">
      <w:r>
        <w:separator/>
      </w:r>
    </w:p>
  </w:endnote>
  <w:endnote w:type="continuationSeparator" w:id="0">
    <w:p w:rsidR="00886428" w:rsidRDefault="0088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AF" w:rsidRDefault="000B44AF" w:rsidP="000B44AF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28" w:rsidRDefault="00886428">
      <w:r>
        <w:separator/>
      </w:r>
    </w:p>
  </w:footnote>
  <w:footnote w:type="continuationSeparator" w:id="0">
    <w:p w:rsidR="00886428" w:rsidRDefault="0088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4" w:rsidRPr="00D5148B" w:rsidRDefault="005861D4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4" w:rsidRPr="00CD432E" w:rsidRDefault="005861D4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2471"/>
    <w:multiLevelType w:val="hybridMultilevel"/>
    <w:tmpl w:val="BE3ECA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C5F71"/>
    <w:multiLevelType w:val="hybridMultilevel"/>
    <w:tmpl w:val="9FD8C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754822"/>
    <w:multiLevelType w:val="hybridMultilevel"/>
    <w:tmpl w:val="0F6CF9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5304E"/>
    <w:multiLevelType w:val="hybridMultilevel"/>
    <w:tmpl w:val="D96811C8"/>
    <w:lvl w:ilvl="0" w:tplc="34748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C4F2CF6"/>
    <w:multiLevelType w:val="hybridMultilevel"/>
    <w:tmpl w:val="7A8004AC"/>
    <w:lvl w:ilvl="0" w:tplc="5D98E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9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345E"/>
    <w:rsid w:val="0000590F"/>
    <w:rsid w:val="00010E06"/>
    <w:rsid w:val="0001143F"/>
    <w:rsid w:val="00014D62"/>
    <w:rsid w:val="000166BD"/>
    <w:rsid w:val="00016E29"/>
    <w:rsid w:val="00017053"/>
    <w:rsid w:val="00020B23"/>
    <w:rsid w:val="00025B06"/>
    <w:rsid w:val="000312DD"/>
    <w:rsid w:val="00035F85"/>
    <w:rsid w:val="00036809"/>
    <w:rsid w:val="00036BC2"/>
    <w:rsid w:val="00046D16"/>
    <w:rsid w:val="0004777A"/>
    <w:rsid w:val="00047D22"/>
    <w:rsid w:val="00052C43"/>
    <w:rsid w:val="00054B7B"/>
    <w:rsid w:val="00055B64"/>
    <w:rsid w:val="00055FF6"/>
    <w:rsid w:val="00062F12"/>
    <w:rsid w:val="00070F87"/>
    <w:rsid w:val="000774C3"/>
    <w:rsid w:val="000819F9"/>
    <w:rsid w:val="00081FAB"/>
    <w:rsid w:val="00082349"/>
    <w:rsid w:val="000832BA"/>
    <w:rsid w:val="00085EC1"/>
    <w:rsid w:val="00092ED4"/>
    <w:rsid w:val="000B1AA8"/>
    <w:rsid w:val="000B3DB6"/>
    <w:rsid w:val="000B44AF"/>
    <w:rsid w:val="000B59D5"/>
    <w:rsid w:val="000B6ECA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4FAF"/>
    <w:rsid w:val="00127011"/>
    <w:rsid w:val="001352C5"/>
    <w:rsid w:val="0014225D"/>
    <w:rsid w:val="00145158"/>
    <w:rsid w:val="00154461"/>
    <w:rsid w:val="0015749E"/>
    <w:rsid w:val="00165738"/>
    <w:rsid w:val="00172CBE"/>
    <w:rsid w:val="00172D5D"/>
    <w:rsid w:val="00173AA6"/>
    <w:rsid w:val="0017482C"/>
    <w:rsid w:val="00174F1A"/>
    <w:rsid w:val="001753C3"/>
    <w:rsid w:val="00184472"/>
    <w:rsid w:val="001868B4"/>
    <w:rsid w:val="001935E7"/>
    <w:rsid w:val="00194A27"/>
    <w:rsid w:val="001A1A0A"/>
    <w:rsid w:val="001A2B32"/>
    <w:rsid w:val="001A38BA"/>
    <w:rsid w:val="001A5EB4"/>
    <w:rsid w:val="001B505A"/>
    <w:rsid w:val="001B6D72"/>
    <w:rsid w:val="001C30A0"/>
    <w:rsid w:val="001C3A38"/>
    <w:rsid w:val="001C612B"/>
    <w:rsid w:val="001D1DB4"/>
    <w:rsid w:val="001D3FD8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7136"/>
    <w:rsid w:val="002344D3"/>
    <w:rsid w:val="00235784"/>
    <w:rsid w:val="0024792D"/>
    <w:rsid w:val="00260B94"/>
    <w:rsid w:val="002638E5"/>
    <w:rsid w:val="00264CFC"/>
    <w:rsid w:val="00265119"/>
    <w:rsid w:val="00266598"/>
    <w:rsid w:val="00267EED"/>
    <w:rsid w:val="00276A88"/>
    <w:rsid w:val="00277F78"/>
    <w:rsid w:val="0028302C"/>
    <w:rsid w:val="00283ECE"/>
    <w:rsid w:val="00286746"/>
    <w:rsid w:val="0029447D"/>
    <w:rsid w:val="00294B25"/>
    <w:rsid w:val="00297CB8"/>
    <w:rsid w:val="002A7FA0"/>
    <w:rsid w:val="002B0240"/>
    <w:rsid w:val="002B1C01"/>
    <w:rsid w:val="002B23AB"/>
    <w:rsid w:val="002B6992"/>
    <w:rsid w:val="002B6D6F"/>
    <w:rsid w:val="002C05D9"/>
    <w:rsid w:val="002C0DF0"/>
    <w:rsid w:val="002C46AC"/>
    <w:rsid w:val="002C49E6"/>
    <w:rsid w:val="002D1B84"/>
    <w:rsid w:val="002D4ECE"/>
    <w:rsid w:val="002D532C"/>
    <w:rsid w:val="002D5AC9"/>
    <w:rsid w:val="002F2FD7"/>
    <w:rsid w:val="002F3A89"/>
    <w:rsid w:val="002F3EC7"/>
    <w:rsid w:val="002F627B"/>
    <w:rsid w:val="003016C9"/>
    <w:rsid w:val="00304727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22BE"/>
    <w:rsid w:val="00332D0A"/>
    <w:rsid w:val="003343B9"/>
    <w:rsid w:val="00336857"/>
    <w:rsid w:val="00336AD8"/>
    <w:rsid w:val="00342A1E"/>
    <w:rsid w:val="00343969"/>
    <w:rsid w:val="0034789C"/>
    <w:rsid w:val="00352ED8"/>
    <w:rsid w:val="0035304C"/>
    <w:rsid w:val="00355182"/>
    <w:rsid w:val="00355B00"/>
    <w:rsid w:val="00356422"/>
    <w:rsid w:val="00357280"/>
    <w:rsid w:val="00363320"/>
    <w:rsid w:val="00363E4B"/>
    <w:rsid w:val="00365206"/>
    <w:rsid w:val="00366BD7"/>
    <w:rsid w:val="00370B1E"/>
    <w:rsid w:val="0037257F"/>
    <w:rsid w:val="00373B92"/>
    <w:rsid w:val="003815AF"/>
    <w:rsid w:val="003856B9"/>
    <w:rsid w:val="00385AE4"/>
    <w:rsid w:val="00390399"/>
    <w:rsid w:val="0039313A"/>
    <w:rsid w:val="003A0B32"/>
    <w:rsid w:val="003A6070"/>
    <w:rsid w:val="003B2522"/>
    <w:rsid w:val="003B3A34"/>
    <w:rsid w:val="003B3A73"/>
    <w:rsid w:val="003B58FC"/>
    <w:rsid w:val="003C27B7"/>
    <w:rsid w:val="003D1746"/>
    <w:rsid w:val="003D2B0A"/>
    <w:rsid w:val="003D3C3A"/>
    <w:rsid w:val="003D65FC"/>
    <w:rsid w:val="003E3E5B"/>
    <w:rsid w:val="003E7964"/>
    <w:rsid w:val="0040137B"/>
    <w:rsid w:val="00404A59"/>
    <w:rsid w:val="00407C9C"/>
    <w:rsid w:val="00423CB6"/>
    <w:rsid w:val="0042690B"/>
    <w:rsid w:val="00426F20"/>
    <w:rsid w:val="00427AA8"/>
    <w:rsid w:val="00433F66"/>
    <w:rsid w:val="00436957"/>
    <w:rsid w:val="00444001"/>
    <w:rsid w:val="00444A24"/>
    <w:rsid w:val="00447E34"/>
    <w:rsid w:val="00456AD8"/>
    <w:rsid w:val="004667C3"/>
    <w:rsid w:val="0046700B"/>
    <w:rsid w:val="00471D70"/>
    <w:rsid w:val="004751DE"/>
    <w:rsid w:val="00476ED7"/>
    <w:rsid w:val="0048268B"/>
    <w:rsid w:val="00493B75"/>
    <w:rsid w:val="00496801"/>
    <w:rsid w:val="00497FA1"/>
    <w:rsid w:val="004A0746"/>
    <w:rsid w:val="004A082F"/>
    <w:rsid w:val="004A3998"/>
    <w:rsid w:val="004A4436"/>
    <w:rsid w:val="004A6F86"/>
    <w:rsid w:val="004B5200"/>
    <w:rsid w:val="004B6BC5"/>
    <w:rsid w:val="004C20E3"/>
    <w:rsid w:val="004C3B8B"/>
    <w:rsid w:val="004C44AB"/>
    <w:rsid w:val="004D1E41"/>
    <w:rsid w:val="004D3030"/>
    <w:rsid w:val="004D3EAE"/>
    <w:rsid w:val="004D530C"/>
    <w:rsid w:val="004D716C"/>
    <w:rsid w:val="004E5BD3"/>
    <w:rsid w:val="004F0DED"/>
    <w:rsid w:val="004F1B26"/>
    <w:rsid w:val="00513059"/>
    <w:rsid w:val="00514EC7"/>
    <w:rsid w:val="00515885"/>
    <w:rsid w:val="00522970"/>
    <w:rsid w:val="00524A10"/>
    <w:rsid w:val="00533F13"/>
    <w:rsid w:val="00535FF8"/>
    <w:rsid w:val="00544C03"/>
    <w:rsid w:val="005534D2"/>
    <w:rsid w:val="005550DC"/>
    <w:rsid w:val="0055731D"/>
    <w:rsid w:val="005579DB"/>
    <w:rsid w:val="00563233"/>
    <w:rsid w:val="005644D9"/>
    <w:rsid w:val="0056649A"/>
    <w:rsid w:val="005823E9"/>
    <w:rsid w:val="005861D4"/>
    <w:rsid w:val="00591436"/>
    <w:rsid w:val="00594068"/>
    <w:rsid w:val="005943B9"/>
    <w:rsid w:val="005B50E9"/>
    <w:rsid w:val="005C201F"/>
    <w:rsid w:val="005C45AD"/>
    <w:rsid w:val="005C4B1C"/>
    <w:rsid w:val="005C721A"/>
    <w:rsid w:val="005D0829"/>
    <w:rsid w:val="005E11C0"/>
    <w:rsid w:val="005E3A74"/>
    <w:rsid w:val="005F01E4"/>
    <w:rsid w:val="005F10E2"/>
    <w:rsid w:val="005F67B8"/>
    <w:rsid w:val="005F7A50"/>
    <w:rsid w:val="005F7DFF"/>
    <w:rsid w:val="006000AE"/>
    <w:rsid w:val="00610BB8"/>
    <w:rsid w:val="00613F11"/>
    <w:rsid w:val="006212A0"/>
    <w:rsid w:val="00625EF6"/>
    <w:rsid w:val="00640A87"/>
    <w:rsid w:val="00641F7A"/>
    <w:rsid w:val="00643336"/>
    <w:rsid w:val="006458EE"/>
    <w:rsid w:val="006520D2"/>
    <w:rsid w:val="00653AE1"/>
    <w:rsid w:val="00656AF8"/>
    <w:rsid w:val="00660004"/>
    <w:rsid w:val="00664225"/>
    <w:rsid w:val="006700E2"/>
    <w:rsid w:val="00670723"/>
    <w:rsid w:val="00671E42"/>
    <w:rsid w:val="0068484C"/>
    <w:rsid w:val="00684DF9"/>
    <w:rsid w:val="00686C64"/>
    <w:rsid w:val="00690C2C"/>
    <w:rsid w:val="00696D5A"/>
    <w:rsid w:val="006A36BA"/>
    <w:rsid w:val="006B554C"/>
    <w:rsid w:val="006B68CB"/>
    <w:rsid w:val="006D09E1"/>
    <w:rsid w:val="006D1F77"/>
    <w:rsid w:val="006E1B01"/>
    <w:rsid w:val="006E6183"/>
    <w:rsid w:val="006E6D15"/>
    <w:rsid w:val="006E71C3"/>
    <w:rsid w:val="006E75F9"/>
    <w:rsid w:val="006F1095"/>
    <w:rsid w:val="006F587C"/>
    <w:rsid w:val="006F6789"/>
    <w:rsid w:val="006F72BB"/>
    <w:rsid w:val="006F7D69"/>
    <w:rsid w:val="00700BD8"/>
    <w:rsid w:val="007058B0"/>
    <w:rsid w:val="00711FA7"/>
    <w:rsid w:val="0072355E"/>
    <w:rsid w:val="007237A3"/>
    <w:rsid w:val="00726273"/>
    <w:rsid w:val="0072789D"/>
    <w:rsid w:val="007279D0"/>
    <w:rsid w:val="00730129"/>
    <w:rsid w:val="007311F7"/>
    <w:rsid w:val="00733292"/>
    <w:rsid w:val="00735DE6"/>
    <w:rsid w:val="00736094"/>
    <w:rsid w:val="007375A7"/>
    <w:rsid w:val="0075258B"/>
    <w:rsid w:val="007531B9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3D8C"/>
    <w:rsid w:val="007C635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53D73"/>
    <w:rsid w:val="00863784"/>
    <w:rsid w:val="00863BC4"/>
    <w:rsid w:val="008738CC"/>
    <w:rsid w:val="0088620D"/>
    <w:rsid w:val="00886428"/>
    <w:rsid w:val="00887141"/>
    <w:rsid w:val="0088756C"/>
    <w:rsid w:val="008922B5"/>
    <w:rsid w:val="00893909"/>
    <w:rsid w:val="00895648"/>
    <w:rsid w:val="008A14C5"/>
    <w:rsid w:val="008B04D8"/>
    <w:rsid w:val="008B5A33"/>
    <w:rsid w:val="008B6FF9"/>
    <w:rsid w:val="008C15AF"/>
    <w:rsid w:val="008C2340"/>
    <w:rsid w:val="008C32BA"/>
    <w:rsid w:val="008C784B"/>
    <w:rsid w:val="008C7EC0"/>
    <w:rsid w:val="008D6816"/>
    <w:rsid w:val="008E116A"/>
    <w:rsid w:val="008E7999"/>
    <w:rsid w:val="008E7AEB"/>
    <w:rsid w:val="008F7D18"/>
    <w:rsid w:val="00900DA5"/>
    <w:rsid w:val="00907C4E"/>
    <w:rsid w:val="009123FC"/>
    <w:rsid w:val="0091377B"/>
    <w:rsid w:val="0091455F"/>
    <w:rsid w:val="00914639"/>
    <w:rsid w:val="00916C48"/>
    <w:rsid w:val="00924903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4ECD"/>
    <w:rsid w:val="009C306C"/>
    <w:rsid w:val="009C477A"/>
    <w:rsid w:val="009C5C6E"/>
    <w:rsid w:val="009D1D0B"/>
    <w:rsid w:val="009D6048"/>
    <w:rsid w:val="009D7F03"/>
    <w:rsid w:val="009E0038"/>
    <w:rsid w:val="009E3426"/>
    <w:rsid w:val="009E60F8"/>
    <w:rsid w:val="00A04DDC"/>
    <w:rsid w:val="00A12A80"/>
    <w:rsid w:val="00A14463"/>
    <w:rsid w:val="00A24D61"/>
    <w:rsid w:val="00A2559D"/>
    <w:rsid w:val="00A36E5B"/>
    <w:rsid w:val="00A37A1F"/>
    <w:rsid w:val="00A42C92"/>
    <w:rsid w:val="00A450B7"/>
    <w:rsid w:val="00A512FF"/>
    <w:rsid w:val="00A56CC7"/>
    <w:rsid w:val="00A570FA"/>
    <w:rsid w:val="00A624D7"/>
    <w:rsid w:val="00A64051"/>
    <w:rsid w:val="00A642AC"/>
    <w:rsid w:val="00A705A8"/>
    <w:rsid w:val="00A7327D"/>
    <w:rsid w:val="00A73C75"/>
    <w:rsid w:val="00A76075"/>
    <w:rsid w:val="00A76C9B"/>
    <w:rsid w:val="00A77A36"/>
    <w:rsid w:val="00A8624A"/>
    <w:rsid w:val="00A86ED7"/>
    <w:rsid w:val="00AA2202"/>
    <w:rsid w:val="00AA5758"/>
    <w:rsid w:val="00AA6EE8"/>
    <w:rsid w:val="00AB0E0D"/>
    <w:rsid w:val="00AB2A5F"/>
    <w:rsid w:val="00AB513F"/>
    <w:rsid w:val="00AB61BA"/>
    <w:rsid w:val="00AC2CAF"/>
    <w:rsid w:val="00AE03E8"/>
    <w:rsid w:val="00AE3774"/>
    <w:rsid w:val="00AF236D"/>
    <w:rsid w:val="00AF490F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55865"/>
    <w:rsid w:val="00B611DB"/>
    <w:rsid w:val="00B61495"/>
    <w:rsid w:val="00B7100A"/>
    <w:rsid w:val="00B74848"/>
    <w:rsid w:val="00B76158"/>
    <w:rsid w:val="00B81824"/>
    <w:rsid w:val="00B86891"/>
    <w:rsid w:val="00B86D3E"/>
    <w:rsid w:val="00B9236B"/>
    <w:rsid w:val="00B957BF"/>
    <w:rsid w:val="00BA1362"/>
    <w:rsid w:val="00BA4CCC"/>
    <w:rsid w:val="00BA6252"/>
    <w:rsid w:val="00BC6E86"/>
    <w:rsid w:val="00BD686E"/>
    <w:rsid w:val="00BE2F88"/>
    <w:rsid w:val="00BE3097"/>
    <w:rsid w:val="00BE3795"/>
    <w:rsid w:val="00C000B8"/>
    <w:rsid w:val="00C0702B"/>
    <w:rsid w:val="00C0749D"/>
    <w:rsid w:val="00C111CB"/>
    <w:rsid w:val="00C17852"/>
    <w:rsid w:val="00C17B5A"/>
    <w:rsid w:val="00C17E64"/>
    <w:rsid w:val="00C21F4E"/>
    <w:rsid w:val="00C27ABC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959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C30B4"/>
    <w:rsid w:val="00CD432E"/>
    <w:rsid w:val="00CE2F64"/>
    <w:rsid w:val="00CE4FCE"/>
    <w:rsid w:val="00CE7D6C"/>
    <w:rsid w:val="00CF0129"/>
    <w:rsid w:val="00CF1DED"/>
    <w:rsid w:val="00CF409E"/>
    <w:rsid w:val="00CF4160"/>
    <w:rsid w:val="00CF7B78"/>
    <w:rsid w:val="00D02BF2"/>
    <w:rsid w:val="00D0438E"/>
    <w:rsid w:val="00D11C69"/>
    <w:rsid w:val="00D12926"/>
    <w:rsid w:val="00D12A31"/>
    <w:rsid w:val="00D12FA8"/>
    <w:rsid w:val="00D228B4"/>
    <w:rsid w:val="00D35EF5"/>
    <w:rsid w:val="00D4103C"/>
    <w:rsid w:val="00D47791"/>
    <w:rsid w:val="00D47A3E"/>
    <w:rsid w:val="00D512F8"/>
    <w:rsid w:val="00D5148B"/>
    <w:rsid w:val="00D55695"/>
    <w:rsid w:val="00D57B54"/>
    <w:rsid w:val="00D67B13"/>
    <w:rsid w:val="00D67E97"/>
    <w:rsid w:val="00D70BA9"/>
    <w:rsid w:val="00D731CE"/>
    <w:rsid w:val="00D76B45"/>
    <w:rsid w:val="00D7727C"/>
    <w:rsid w:val="00D80187"/>
    <w:rsid w:val="00D81697"/>
    <w:rsid w:val="00D825A9"/>
    <w:rsid w:val="00D84EA0"/>
    <w:rsid w:val="00DA0E9D"/>
    <w:rsid w:val="00DA297D"/>
    <w:rsid w:val="00DA2F48"/>
    <w:rsid w:val="00DB3993"/>
    <w:rsid w:val="00DB7A89"/>
    <w:rsid w:val="00DC1E4D"/>
    <w:rsid w:val="00DD2A83"/>
    <w:rsid w:val="00DD3225"/>
    <w:rsid w:val="00DD46BB"/>
    <w:rsid w:val="00DE4EE3"/>
    <w:rsid w:val="00DE67C1"/>
    <w:rsid w:val="00DE6A6B"/>
    <w:rsid w:val="00DF1E47"/>
    <w:rsid w:val="00DF429A"/>
    <w:rsid w:val="00DF5A97"/>
    <w:rsid w:val="00DF784A"/>
    <w:rsid w:val="00E0028B"/>
    <w:rsid w:val="00E14128"/>
    <w:rsid w:val="00E208EA"/>
    <w:rsid w:val="00E22F68"/>
    <w:rsid w:val="00E24CBC"/>
    <w:rsid w:val="00E275CE"/>
    <w:rsid w:val="00E317A8"/>
    <w:rsid w:val="00E37A2D"/>
    <w:rsid w:val="00E37CFC"/>
    <w:rsid w:val="00E41D68"/>
    <w:rsid w:val="00E54ED9"/>
    <w:rsid w:val="00E61842"/>
    <w:rsid w:val="00E67E0B"/>
    <w:rsid w:val="00E70FD2"/>
    <w:rsid w:val="00E71FFF"/>
    <w:rsid w:val="00E754B8"/>
    <w:rsid w:val="00E76D3F"/>
    <w:rsid w:val="00E80561"/>
    <w:rsid w:val="00E811CD"/>
    <w:rsid w:val="00E829DF"/>
    <w:rsid w:val="00E90545"/>
    <w:rsid w:val="00E95F91"/>
    <w:rsid w:val="00EA1343"/>
    <w:rsid w:val="00EA325C"/>
    <w:rsid w:val="00EA490D"/>
    <w:rsid w:val="00EA6507"/>
    <w:rsid w:val="00EA73F5"/>
    <w:rsid w:val="00EB0E13"/>
    <w:rsid w:val="00EB40A8"/>
    <w:rsid w:val="00EB58F7"/>
    <w:rsid w:val="00EC4858"/>
    <w:rsid w:val="00EC4A80"/>
    <w:rsid w:val="00EC7E07"/>
    <w:rsid w:val="00EC7E87"/>
    <w:rsid w:val="00ED2468"/>
    <w:rsid w:val="00ED2CC5"/>
    <w:rsid w:val="00ED591F"/>
    <w:rsid w:val="00ED66B6"/>
    <w:rsid w:val="00ED6926"/>
    <w:rsid w:val="00EE01F2"/>
    <w:rsid w:val="00EF2829"/>
    <w:rsid w:val="00F02794"/>
    <w:rsid w:val="00F06816"/>
    <w:rsid w:val="00F06F5C"/>
    <w:rsid w:val="00F076B1"/>
    <w:rsid w:val="00F32B95"/>
    <w:rsid w:val="00F336BC"/>
    <w:rsid w:val="00F35F62"/>
    <w:rsid w:val="00F429C2"/>
    <w:rsid w:val="00F53FFE"/>
    <w:rsid w:val="00F5418B"/>
    <w:rsid w:val="00F56616"/>
    <w:rsid w:val="00F6005E"/>
    <w:rsid w:val="00F62F12"/>
    <w:rsid w:val="00F6348A"/>
    <w:rsid w:val="00F70DDF"/>
    <w:rsid w:val="00F732C7"/>
    <w:rsid w:val="00F825D7"/>
    <w:rsid w:val="00F861EB"/>
    <w:rsid w:val="00F90930"/>
    <w:rsid w:val="00F90CEC"/>
    <w:rsid w:val="00F911B9"/>
    <w:rsid w:val="00F94154"/>
    <w:rsid w:val="00F9544B"/>
    <w:rsid w:val="00F96FF5"/>
    <w:rsid w:val="00FA3C6D"/>
    <w:rsid w:val="00FA4605"/>
    <w:rsid w:val="00FA606A"/>
    <w:rsid w:val="00FA697D"/>
    <w:rsid w:val="00FA6B60"/>
    <w:rsid w:val="00FA7CB4"/>
    <w:rsid w:val="00FB4DB0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4A95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0A34-D25C-43CB-9CD3-9864734C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50</cp:revision>
  <cp:lastPrinted>2015-12-11T10:58:00Z</cp:lastPrinted>
  <dcterms:created xsi:type="dcterms:W3CDTF">2015-11-23T10:26:00Z</dcterms:created>
  <dcterms:modified xsi:type="dcterms:W3CDTF">2015-12-11T11:00:00Z</dcterms:modified>
</cp:coreProperties>
</file>